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115" w:rsidRPr="001E5CDA" w:rsidRDefault="00950AFF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_x0000_s1026" style="position:absolute;margin-left:5.75pt;margin-top:-2.4pt;width:476.6pt;height:44.55pt;z-index:251658240" arcsize="10923f" strokecolor="black [3213]" strokeweight="1.5pt">
            <v:textbox style="mso-next-textbox:#_x0000_s1026">
              <w:txbxContent>
                <w:p w:rsidR="00EA6115" w:rsidRPr="0081754D" w:rsidRDefault="00EA6115" w:rsidP="00EA61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Konu</w:t>
                  </w:r>
                  <w:r w:rsidR="00BC1F1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EA6115" w:rsidRPr="0081754D" w:rsidRDefault="0025054D" w:rsidP="00EA611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  <w:r w:rsidR="00EA611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  <w:r w:rsidR="00EA6115" w:rsidRPr="0081754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Yıkıcı Doğa Olayları</w:t>
                  </w:r>
                </w:p>
              </w:txbxContent>
            </v:textbox>
          </v:roundrect>
        </w:pict>
      </w:r>
    </w:p>
    <w:p w:rsidR="00EA6115" w:rsidRPr="001E5CDA" w:rsidRDefault="00EA611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6115" w:rsidRPr="001E5CDA" w:rsidRDefault="00EA611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6115" w:rsidRPr="001E5CDA" w:rsidRDefault="00EA611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04A5" w:rsidRPr="001E5CDA" w:rsidRDefault="00B604A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sz w:val="28"/>
          <w:szCs w:val="28"/>
        </w:rPr>
        <w:t xml:space="preserve">Doğada meydana gelen, can ve mal kaybına neden olan olaylara </w:t>
      </w:r>
      <w:r w:rsidRPr="001E5CDA">
        <w:rPr>
          <w:rFonts w:ascii="Times New Roman" w:hAnsi="Times New Roman" w:cs="Times New Roman"/>
          <w:b/>
          <w:sz w:val="28"/>
          <w:szCs w:val="28"/>
        </w:rPr>
        <w:t>yıkıcı doğa olayları</w:t>
      </w:r>
      <w:r w:rsidRPr="001E5CDA">
        <w:rPr>
          <w:rFonts w:ascii="Times New Roman" w:hAnsi="Times New Roman" w:cs="Times New Roman"/>
          <w:sz w:val="28"/>
          <w:szCs w:val="28"/>
        </w:rPr>
        <w:t xml:space="preserve"> veya </w:t>
      </w:r>
      <w:r w:rsidRPr="001E5CDA">
        <w:rPr>
          <w:rFonts w:ascii="Times New Roman" w:hAnsi="Times New Roman" w:cs="Times New Roman"/>
          <w:b/>
          <w:sz w:val="28"/>
          <w:szCs w:val="28"/>
        </w:rPr>
        <w:t>doğal afetler</w:t>
      </w:r>
      <w:r w:rsidRPr="001E5CDA">
        <w:rPr>
          <w:rFonts w:ascii="Times New Roman" w:hAnsi="Times New Roman" w:cs="Times New Roman"/>
          <w:sz w:val="28"/>
          <w:szCs w:val="28"/>
        </w:rPr>
        <w:t xml:space="preserve"> denir. </w:t>
      </w:r>
    </w:p>
    <w:p w:rsidR="00B604A5" w:rsidRPr="001E5CDA" w:rsidRDefault="00B604A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04A5" w:rsidRPr="001E5CDA" w:rsidRDefault="00B604A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sz w:val="28"/>
          <w:szCs w:val="28"/>
        </w:rPr>
        <w:t>Deprem, volkanik patlamalar, sel, kasırga ve heyelanlar yıkıcı doğa olaylarındandır.</w:t>
      </w:r>
    </w:p>
    <w:p w:rsidR="00B604A5" w:rsidRPr="001E5CDA" w:rsidRDefault="00B604A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04A5" w:rsidRPr="001E5CDA" w:rsidRDefault="00B604A5" w:rsidP="001E5CD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E5CDA">
        <w:rPr>
          <w:rFonts w:ascii="Times New Roman" w:hAnsi="Times New Roman" w:cs="Times New Roman"/>
          <w:b/>
          <w:bCs/>
          <w:sz w:val="28"/>
          <w:szCs w:val="28"/>
        </w:rPr>
        <w:t>DEPREM</w:t>
      </w:r>
    </w:p>
    <w:p w:rsidR="00B604A5" w:rsidRPr="001E5CDA" w:rsidRDefault="00B604A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6385" w:rsidRPr="001E5CDA" w:rsidRDefault="00B604A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eastAsia="MS Mincho" w:hAnsi="MS Mincho" w:cs="Times New Roman"/>
          <w:b/>
          <w:bCs/>
          <w:sz w:val="28"/>
          <w:szCs w:val="28"/>
        </w:rPr>
        <w:t>➡</w:t>
      </w:r>
      <w:r w:rsidRPr="001E5CDA">
        <w:rPr>
          <w:rFonts w:ascii="Times New Roman" w:hAnsi="Times New Roman" w:cs="Times New Roman"/>
          <w:sz w:val="28"/>
          <w:szCs w:val="28"/>
        </w:rPr>
        <w:t>Yer kabuğu parçalardan oluşur. Bu parçalara </w:t>
      </w:r>
      <w:r w:rsidRPr="001E5CDA">
        <w:rPr>
          <w:rFonts w:ascii="Times New Roman" w:hAnsi="Times New Roman" w:cs="Times New Roman"/>
          <w:b/>
          <w:bCs/>
          <w:sz w:val="28"/>
          <w:szCs w:val="28"/>
        </w:rPr>
        <w:t>levha</w:t>
      </w:r>
      <w:r w:rsidRPr="001E5CDA">
        <w:rPr>
          <w:rFonts w:ascii="Times New Roman" w:hAnsi="Times New Roman" w:cs="Times New Roman"/>
          <w:sz w:val="28"/>
          <w:szCs w:val="28"/>
        </w:rPr>
        <w:t xml:space="preserve"> denir. </w:t>
      </w:r>
    </w:p>
    <w:p w:rsidR="00816385" w:rsidRPr="001E5CDA" w:rsidRDefault="0081638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04A5" w:rsidRPr="001E5CDA" w:rsidRDefault="0081638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eastAsia="MS Mincho" w:hAnsi="MS Mincho" w:cs="Times New Roman"/>
          <w:b/>
          <w:bCs/>
          <w:sz w:val="28"/>
          <w:szCs w:val="28"/>
        </w:rPr>
        <w:t>➡</w:t>
      </w:r>
      <w:r w:rsidR="00B604A5" w:rsidRPr="001E5CDA">
        <w:rPr>
          <w:rFonts w:ascii="Times New Roman" w:hAnsi="Times New Roman" w:cs="Times New Roman"/>
          <w:sz w:val="28"/>
          <w:szCs w:val="28"/>
        </w:rPr>
        <w:t xml:space="preserve">Yer kabuğu içindeki kırılmalar nedeniyle ani olarak ortaya çıkan titreşimlerin yeryüzünü sarsma olayına </w:t>
      </w:r>
      <w:r w:rsidR="00B604A5" w:rsidRPr="001E5CDA">
        <w:rPr>
          <w:rFonts w:ascii="Times New Roman" w:hAnsi="Times New Roman" w:cs="Times New Roman"/>
          <w:b/>
          <w:sz w:val="28"/>
          <w:szCs w:val="28"/>
        </w:rPr>
        <w:t>deprem</w:t>
      </w:r>
      <w:r w:rsidR="00B604A5" w:rsidRPr="001E5CDA">
        <w:rPr>
          <w:rFonts w:ascii="Times New Roman" w:hAnsi="Times New Roman" w:cs="Times New Roman"/>
          <w:sz w:val="28"/>
          <w:szCs w:val="28"/>
        </w:rPr>
        <w:t xml:space="preserve"> denir.</w:t>
      </w:r>
    </w:p>
    <w:p w:rsidR="00B604A5" w:rsidRPr="001E5CDA" w:rsidRDefault="00B604A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04A5" w:rsidRPr="001E5CDA" w:rsidRDefault="00B604A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eastAsia="MS Mincho" w:hAnsi="MS Mincho" w:cs="Times New Roman"/>
          <w:b/>
          <w:bCs/>
          <w:sz w:val="28"/>
          <w:szCs w:val="28"/>
        </w:rPr>
        <w:t>➡</w:t>
      </w:r>
      <w:r w:rsidRPr="001E5CDA">
        <w:rPr>
          <w:rFonts w:ascii="Times New Roman" w:hAnsi="Times New Roman" w:cs="Times New Roman"/>
          <w:sz w:val="28"/>
          <w:szCs w:val="28"/>
        </w:rPr>
        <w:t>Ana depremden önce meydana gelen küçük sarsıntılara </w:t>
      </w:r>
      <w:r w:rsidRPr="001E5CDA">
        <w:rPr>
          <w:rFonts w:ascii="Times New Roman" w:hAnsi="Times New Roman" w:cs="Times New Roman"/>
          <w:b/>
          <w:bCs/>
          <w:sz w:val="28"/>
          <w:szCs w:val="28"/>
        </w:rPr>
        <w:t>öncü deprem</w:t>
      </w:r>
      <w:r w:rsidRPr="001E5CDA">
        <w:rPr>
          <w:rFonts w:ascii="Times New Roman" w:hAnsi="Times New Roman" w:cs="Times New Roman"/>
          <w:sz w:val="28"/>
          <w:szCs w:val="28"/>
        </w:rPr>
        <w:t>, ana depremden sonra oluşan ve ana depremin büyüklüğünü geçmeye</w:t>
      </w:r>
      <w:r w:rsidR="00816385" w:rsidRPr="001E5CDA">
        <w:rPr>
          <w:rFonts w:ascii="Times New Roman" w:hAnsi="Times New Roman" w:cs="Times New Roman"/>
          <w:sz w:val="28"/>
          <w:szCs w:val="28"/>
        </w:rPr>
        <w:t>n</w:t>
      </w:r>
      <w:r w:rsidRPr="001E5CDA">
        <w:rPr>
          <w:rFonts w:ascii="Times New Roman" w:hAnsi="Times New Roman" w:cs="Times New Roman"/>
          <w:sz w:val="28"/>
          <w:szCs w:val="28"/>
        </w:rPr>
        <w:t xml:space="preserve"> sarsıntılara </w:t>
      </w:r>
      <w:r w:rsidRPr="001E5CDA">
        <w:rPr>
          <w:rFonts w:ascii="Times New Roman" w:hAnsi="Times New Roman" w:cs="Times New Roman"/>
          <w:b/>
          <w:bCs/>
          <w:sz w:val="28"/>
          <w:szCs w:val="28"/>
        </w:rPr>
        <w:t>artçı deprem</w:t>
      </w:r>
      <w:r w:rsidRPr="001E5CDA">
        <w:rPr>
          <w:rFonts w:ascii="Times New Roman" w:hAnsi="Times New Roman" w:cs="Times New Roman"/>
          <w:sz w:val="28"/>
          <w:szCs w:val="28"/>
        </w:rPr>
        <w:t> adı verilir.</w:t>
      </w:r>
    </w:p>
    <w:p w:rsidR="00B604A5" w:rsidRPr="001E5CDA" w:rsidRDefault="00B604A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04A5" w:rsidRPr="001E5CDA" w:rsidRDefault="00B604A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eastAsia="MS Mincho" w:hAnsi="MS Mincho" w:cs="Times New Roman"/>
          <w:b/>
          <w:bCs/>
          <w:sz w:val="28"/>
          <w:szCs w:val="28"/>
        </w:rPr>
        <w:t>➡</w:t>
      </w:r>
      <w:r w:rsidRPr="001E5CDA">
        <w:rPr>
          <w:rFonts w:ascii="Times New Roman" w:hAnsi="Times New Roman" w:cs="Times New Roman"/>
          <w:sz w:val="28"/>
          <w:szCs w:val="28"/>
        </w:rPr>
        <w:t xml:space="preserve">Depremin büyüklüğü </w:t>
      </w:r>
      <w:proofErr w:type="gramStart"/>
      <w:r w:rsidRPr="001E5CDA">
        <w:rPr>
          <w:rFonts w:ascii="Times New Roman" w:hAnsi="Times New Roman" w:cs="Times New Roman"/>
          <w:sz w:val="28"/>
          <w:szCs w:val="28"/>
        </w:rPr>
        <w:t>deprem ölçer</w:t>
      </w:r>
      <w:proofErr w:type="gramEnd"/>
      <w:r w:rsidRPr="001E5CDA">
        <w:rPr>
          <w:rFonts w:ascii="Times New Roman" w:hAnsi="Times New Roman" w:cs="Times New Roman"/>
          <w:sz w:val="28"/>
          <w:szCs w:val="28"/>
        </w:rPr>
        <w:t xml:space="preserve"> (</w:t>
      </w:r>
      <w:r w:rsidRPr="001E5CDA">
        <w:rPr>
          <w:rFonts w:ascii="Times New Roman" w:hAnsi="Times New Roman" w:cs="Times New Roman"/>
          <w:b/>
          <w:bCs/>
          <w:sz w:val="28"/>
          <w:szCs w:val="28"/>
        </w:rPr>
        <w:t>sismograf</w:t>
      </w:r>
      <w:r w:rsidRPr="001E5CDA">
        <w:rPr>
          <w:rFonts w:ascii="Times New Roman" w:hAnsi="Times New Roman" w:cs="Times New Roman"/>
          <w:sz w:val="28"/>
          <w:szCs w:val="28"/>
        </w:rPr>
        <w:t>) adı verilen aletle ölçülür.</w:t>
      </w:r>
    </w:p>
    <w:p w:rsidR="00B604A5" w:rsidRPr="001E5CDA" w:rsidRDefault="00B604A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04A5" w:rsidRPr="001E5CDA" w:rsidRDefault="00B604A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eastAsia="MS Mincho" w:hAnsi="MS Mincho" w:cs="Times New Roman"/>
          <w:b/>
          <w:bCs/>
          <w:sz w:val="28"/>
          <w:szCs w:val="28"/>
        </w:rPr>
        <w:t>➡</w:t>
      </w:r>
      <w:r w:rsidRPr="001E5CDA">
        <w:rPr>
          <w:rFonts w:ascii="Times New Roman" w:hAnsi="Times New Roman" w:cs="Times New Roman"/>
          <w:sz w:val="28"/>
          <w:szCs w:val="28"/>
        </w:rPr>
        <w:t>Depremle uğraşan bilim insanlarına deprem bilimci (</w:t>
      </w:r>
      <w:r w:rsidRPr="001E5CDA">
        <w:rPr>
          <w:rFonts w:ascii="Times New Roman" w:hAnsi="Times New Roman" w:cs="Times New Roman"/>
          <w:b/>
          <w:bCs/>
          <w:sz w:val="28"/>
          <w:szCs w:val="28"/>
        </w:rPr>
        <w:t>sismolog</w:t>
      </w:r>
      <w:r w:rsidRPr="001E5CDA">
        <w:rPr>
          <w:rFonts w:ascii="Times New Roman" w:hAnsi="Times New Roman" w:cs="Times New Roman"/>
          <w:sz w:val="28"/>
          <w:szCs w:val="28"/>
        </w:rPr>
        <w:t>) denir.</w:t>
      </w:r>
    </w:p>
    <w:p w:rsidR="00B604A5" w:rsidRPr="001E5CDA" w:rsidRDefault="00B604A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04A5" w:rsidRPr="001E5CDA" w:rsidRDefault="00B604A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eastAsia="MS Mincho" w:hAnsi="MS Mincho" w:cs="Times New Roman"/>
          <w:b/>
          <w:bCs/>
          <w:sz w:val="28"/>
          <w:szCs w:val="28"/>
        </w:rPr>
        <w:t>➡</w:t>
      </w:r>
      <w:r w:rsidRPr="001E5CDA">
        <w:rPr>
          <w:rFonts w:ascii="Times New Roman" w:hAnsi="Times New Roman" w:cs="Times New Roman"/>
          <w:sz w:val="28"/>
          <w:szCs w:val="28"/>
        </w:rPr>
        <w:t>Deprem şiddeti, depremin binalar ve insanlar üzerinde meydana getirdiği hasarın derecesidir.</w:t>
      </w:r>
    </w:p>
    <w:p w:rsidR="00816385" w:rsidRPr="001E5CDA" w:rsidRDefault="00816385" w:rsidP="001E5CD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16385" w:rsidRPr="001E5CDA" w:rsidRDefault="00816385" w:rsidP="001E5CD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E5CDA">
        <w:rPr>
          <w:rFonts w:ascii="Times New Roman" w:hAnsi="Times New Roman" w:cs="Times New Roman"/>
          <w:b/>
          <w:bCs/>
          <w:sz w:val="28"/>
          <w:szCs w:val="28"/>
        </w:rPr>
        <w:t>Deprem Öncesinde Yapılması Gerekenler</w:t>
      </w:r>
    </w:p>
    <w:p w:rsidR="00816385" w:rsidRPr="001E5CDA" w:rsidRDefault="0081638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6385" w:rsidRDefault="0081638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sz w:val="28"/>
          <w:szCs w:val="28"/>
        </w:rPr>
        <w:t>Depremler önlenemese bile alınacak küçük tedbirlerle zararları azaltılabilir.</w:t>
      </w:r>
    </w:p>
    <w:p w:rsidR="001E5CDA" w:rsidRDefault="001E5CDA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5CDA" w:rsidRDefault="001E5CDA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5CDA" w:rsidRDefault="001E5CDA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6385" w:rsidRPr="001E5CDA" w:rsidRDefault="0081638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6385" w:rsidRPr="001E5CDA" w:rsidRDefault="0081638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eastAsia="MS Mincho" w:hAnsi="MS Mincho" w:cs="Times New Roman"/>
          <w:b/>
          <w:bCs/>
          <w:sz w:val="28"/>
          <w:szCs w:val="28"/>
        </w:rPr>
        <w:t>➡</w:t>
      </w:r>
      <w:r w:rsidRPr="001E5CDA">
        <w:rPr>
          <w:rFonts w:ascii="Times New Roman" w:hAnsi="Times New Roman" w:cs="Times New Roman"/>
          <w:sz w:val="28"/>
          <w:szCs w:val="28"/>
        </w:rPr>
        <w:t xml:space="preserve">Öncelikle deprem çantası hazırlanmalı ve aile afet planı yapılmalıdır. </w:t>
      </w:r>
    </w:p>
    <w:p w:rsidR="00816385" w:rsidRPr="001E5CDA" w:rsidRDefault="00816385" w:rsidP="001E5CDA">
      <w:pPr>
        <w:spacing w:after="0" w:line="240" w:lineRule="auto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:rsidR="00816385" w:rsidRPr="001E5CDA" w:rsidRDefault="0081638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eastAsia="MS Mincho" w:hAnsi="MS Mincho" w:cs="Times New Roman"/>
          <w:b/>
          <w:bCs/>
          <w:sz w:val="28"/>
          <w:szCs w:val="28"/>
        </w:rPr>
        <w:t>➡</w:t>
      </w:r>
      <w:r w:rsidRPr="001E5CDA">
        <w:rPr>
          <w:rFonts w:ascii="Times New Roman" w:hAnsi="Times New Roman" w:cs="Times New Roman"/>
          <w:sz w:val="28"/>
          <w:szCs w:val="28"/>
        </w:rPr>
        <w:t>Raflar duvara emniyetli bir şekilde sabitlenmelidir.</w:t>
      </w:r>
    </w:p>
    <w:p w:rsidR="00816385" w:rsidRPr="001E5CDA" w:rsidRDefault="00816385" w:rsidP="001E5CDA">
      <w:pPr>
        <w:spacing w:after="0" w:line="240" w:lineRule="auto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:rsidR="00816385" w:rsidRPr="001E5CDA" w:rsidRDefault="0081638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eastAsia="MS Mincho" w:hAnsi="MS Mincho" w:cs="Times New Roman"/>
          <w:b/>
          <w:bCs/>
          <w:sz w:val="28"/>
          <w:szCs w:val="28"/>
        </w:rPr>
        <w:t>➡</w:t>
      </w:r>
      <w:r w:rsidRPr="001E5CDA">
        <w:rPr>
          <w:rFonts w:ascii="Times New Roman" w:hAnsi="Times New Roman" w:cs="Times New Roman"/>
          <w:sz w:val="28"/>
          <w:szCs w:val="28"/>
        </w:rPr>
        <w:t>Ağır ve büyük eşyalar alt raflara yerleştirilmelidir.</w:t>
      </w:r>
    </w:p>
    <w:p w:rsidR="00816385" w:rsidRPr="001E5CDA" w:rsidRDefault="00816385" w:rsidP="001E5CDA">
      <w:pPr>
        <w:spacing w:after="0" w:line="240" w:lineRule="auto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:rsidR="00816385" w:rsidRPr="001E5CDA" w:rsidRDefault="0081638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eastAsia="MS Mincho" w:hAnsi="MS Mincho" w:cs="Times New Roman"/>
          <w:b/>
          <w:bCs/>
          <w:sz w:val="28"/>
          <w:szCs w:val="28"/>
        </w:rPr>
        <w:t>➡</w:t>
      </w:r>
      <w:r w:rsidRPr="001E5CDA">
        <w:rPr>
          <w:rFonts w:ascii="Times New Roman" w:hAnsi="Times New Roman" w:cs="Times New Roman"/>
          <w:sz w:val="28"/>
          <w:szCs w:val="28"/>
        </w:rPr>
        <w:t>Kavanozlar ve şişeler kilitli ya da mandallı kapalı dolaplarda muhafaza edilmelidir.</w:t>
      </w:r>
    </w:p>
    <w:p w:rsidR="00816385" w:rsidRPr="001E5CDA" w:rsidRDefault="00816385" w:rsidP="001E5CDA">
      <w:pPr>
        <w:spacing w:after="0" w:line="240" w:lineRule="auto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:rsidR="00816385" w:rsidRPr="001E5CDA" w:rsidRDefault="0081638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eastAsia="MS Mincho" w:hAnsi="MS Mincho" w:cs="Times New Roman"/>
          <w:b/>
          <w:bCs/>
          <w:sz w:val="28"/>
          <w:szCs w:val="28"/>
        </w:rPr>
        <w:t>➡</w:t>
      </w:r>
      <w:r w:rsidRPr="001E5CDA">
        <w:rPr>
          <w:rFonts w:ascii="Times New Roman" w:hAnsi="Times New Roman" w:cs="Times New Roman"/>
          <w:sz w:val="28"/>
          <w:szCs w:val="28"/>
        </w:rPr>
        <w:t>Tablo ve ayna gibi eşyalar yataktan, kanepeden veya insanların oturduğu herhangi bir yerden uzaktaki duvara emniyetli bir şekilde sabitlenmelidir.</w:t>
      </w:r>
    </w:p>
    <w:p w:rsidR="00816385" w:rsidRPr="001E5CDA" w:rsidRDefault="00816385" w:rsidP="001E5CDA">
      <w:pPr>
        <w:spacing w:after="0" w:line="240" w:lineRule="auto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:rsidR="00816385" w:rsidRPr="001E5CDA" w:rsidRDefault="0081638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eastAsia="MS Mincho" w:hAnsi="MS Mincho" w:cs="Times New Roman"/>
          <w:b/>
          <w:bCs/>
          <w:sz w:val="28"/>
          <w:szCs w:val="28"/>
        </w:rPr>
        <w:t>➡</w:t>
      </w:r>
      <w:r w:rsidRPr="001E5CDA">
        <w:rPr>
          <w:rFonts w:ascii="Times New Roman" w:hAnsi="Times New Roman" w:cs="Times New Roman"/>
          <w:sz w:val="28"/>
          <w:szCs w:val="28"/>
        </w:rPr>
        <w:t>Tavandaki ağır objeler ve aydınlatma araçlarının bağlantıları sağlamlaştırılmalıdır.</w:t>
      </w:r>
    </w:p>
    <w:p w:rsidR="00816385" w:rsidRPr="001E5CDA" w:rsidRDefault="00816385" w:rsidP="001E5CD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816385" w:rsidRPr="001E5CDA" w:rsidRDefault="0081638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b/>
          <w:bCs/>
          <w:sz w:val="28"/>
          <w:szCs w:val="28"/>
          <w:u w:val="single"/>
        </w:rPr>
        <w:t>Deprem çantasında bulunması gerekenler</w:t>
      </w:r>
      <w:r w:rsidR="001E5CDA" w:rsidRPr="001E5CDA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</w:p>
    <w:p w:rsidR="00816385" w:rsidRPr="001E5CDA" w:rsidRDefault="00816385" w:rsidP="001E5CDA">
      <w:pPr>
        <w:numPr>
          <w:ilvl w:val="0"/>
          <w:numId w:val="11"/>
        </w:numPr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sz w:val="28"/>
          <w:szCs w:val="28"/>
        </w:rPr>
        <w:t>Pilli radyo, el feneri, yedek piller</w:t>
      </w:r>
    </w:p>
    <w:p w:rsidR="00816385" w:rsidRPr="001E5CDA" w:rsidRDefault="00816385" w:rsidP="001E5CDA">
      <w:pPr>
        <w:numPr>
          <w:ilvl w:val="0"/>
          <w:numId w:val="11"/>
        </w:numPr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sz w:val="28"/>
          <w:szCs w:val="28"/>
        </w:rPr>
        <w:t>İklime uygun giysiler</w:t>
      </w:r>
    </w:p>
    <w:p w:rsidR="00816385" w:rsidRPr="001E5CDA" w:rsidRDefault="00816385" w:rsidP="001E5CDA">
      <w:pPr>
        <w:numPr>
          <w:ilvl w:val="0"/>
          <w:numId w:val="11"/>
        </w:numPr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sz w:val="28"/>
          <w:szCs w:val="28"/>
        </w:rPr>
        <w:t>Yeterli miktarda içme suyu</w:t>
      </w:r>
    </w:p>
    <w:p w:rsidR="00816385" w:rsidRPr="001E5CDA" w:rsidRDefault="00816385" w:rsidP="001E5CDA">
      <w:pPr>
        <w:numPr>
          <w:ilvl w:val="0"/>
          <w:numId w:val="11"/>
        </w:numPr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sz w:val="28"/>
          <w:szCs w:val="28"/>
        </w:rPr>
        <w:t>İlk yardım çantası</w:t>
      </w:r>
    </w:p>
    <w:p w:rsidR="00816385" w:rsidRPr="001E5CDA" w:rsidRDefault="00816385" w:rsidP="001E5CDA">
      <w:pPr>
        <w:numPr>
          <w:ilvl w:val="0"/>
          <w:numId w:val="11"/>
        </w:numPr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sz w:val="28"/>
          <w:szCs w:val="28"/>
        </w:rPr>
        <w:t>Uyku tulumu, battaniye</w:t>
      </w:r>
    </w:p>
    <w:p w:rsidR="00816385" w:rsidRPr="001E5CDA" w:rsidRDefault="00816385" w:rsidP="001E5CDA">
      <w:pPr>
        <w:numPr>
          <w:ilvl w:val="0"/>
          <w:numId w:val="11"/>
        </w:numPr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sz w:val="28"/>
          <w:szCs w:val="28"/>
        </w:rPr>
        <w:t>Çakı, düdük, makas</w:t>
      </w:r>
    </w:p>
    <w:p w:rsidR="00816385" w:rsidRPr="001E5CDA" w:rsidRDefault="00816385" w:rsidP="001E5CDA">
      <w:pPr>
        <w:numPr>
          <w:ilvl w:val="0"/>
          <w:numId w:val="11"/>
        </w:numPr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sz w:val="28"/>
          <w:szCs w:val="28"/>
        </w:rPr>
        <w:t>Yüksek kalorili, vitamin ve karbonhidrat içeren su kaybını önleyen ve dayanıklı çabuk bozulmayan gıdalar</w:t>
      </w:r>
    </w:p>
    <w:p w:rsidR="00816385" w:rsidRPr="001E5CDA" w:rsidRDefault="00816385" w:rsidP="001E5CDA">
      <w:pPr>
        <w:numPr>
          <w:ilvl w:val="0"/>
          <w:numId w:val="11"/>
        </w:numPr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sz w:val="28"/>
          <w:szCs w:val="28"/>
        </w:rPr>
        <w:t>Önemli belge (Diploma, pasaport, kimlik, banka cüzdanı, tapu v.b)</w:t>
      </w:r>
    </w:p>
    <w:p w:rsidR="00816385" w:rsidRPr="001E5CDA" w:rsidRDefault="0081638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5CDA" w:rsidRPr="001E5CDA" w:rsidRDefault="001E5CDA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6385" w:rsidRPr="001E5CDA" w:rsidRDefault="00816385" w:rsidP="001E5CD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E5CDA">
        <w:rPr>
          <w:rFonts w:ascii="Times New Roman" w:hAnsi="Times New Roman" w:cs="Times New Roman"/>
          <w:b/>
          <w:bCs/>
          <w:sz w:val="28"/>
          <w:szCs w:val="28"/>
        </w:rPr>
        <w:lastRenderedPageBreak/>
        <w:t>Deprem</w:t>
      </w:r>
      <w:r w:rsidR="001E5CDA" w:rsidRPr="001E5CDA">
        <w:rPr>
          <w:rFonts w:ascii="Times New Roman" w:hAnsi="Times New Roman" w:cs="Times New Roman"/>
          <w:b/>
          <w:bCs/>
          <w:sz w:val="28"/>
          <w:szCs w:val="28"/>
        </w:rPr>
        <w:t>de</w:t>
      </w:r>
      <w:r w:rsidRPr="001E5CDA">
        <w:rPr>
          <w:rFonts w:ascii="Times New Roman" w:hAnsi="Times New Roman" w:cs="Times New Roman"/>
          <w:b/>
          <w:bCs/>
          <w:sz w:val="28"/>
          <w:szCs w:val="28"/>
        </w:rPr>
        <w:t xml:space="preserve"> Yapılması Gerekenler</w:t>
      </w:r>
    </w:p>
    <w:p w:rsidR="00816385" w:rsidRPr="001E5CDA" w:rsidRDefault="00816385" w:rsidP="001E5CD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16385" w:rsidRPr="001E5CDA" w:rsidRDefault="0081638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b/>
          <w:bCs/>
          <w:sz w:val="28"/>
          <w:szCs w:val="28"/>
          <w:u w:val="single"/>
        </w:rPr>
        <w:t>Deprem sırasında evdeyseniz:</w:t>
      </w:r>
    </w:p>
    <w:p w:rsidR="00816385" w:rsidRPr="001E5CDA" w:rsidRDefault="00816385" w:rsidP="001E5CDA">
      <w:pPr>
        <w:numPr>
          <w:ilvl w:val="0"/>
          <w:numId w:val="12"/>
        </w:numPr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sz w:val="28"/>
          <w:szCs w:val="28"/>
        </w:rPr>
        <w:t>Öncelikle sakin olmalısınız.</w:t>
      </w:r>
    </w:p>
    <w:p w:rsidR="00816385" w:rsidRPr="001E5CDA" w:rsidRDefault="00816385" w:rsidP="001E5CDA">
      <w:pPr>
        <w:numPr>
          <w:ilvl w:val="0"/>
          <w:numId w:val="12"/>
        </w:numPr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sz w:val="28"/>
          <w:szCs w:val="28"/>
        </w:rPr>
        <w:t>Evdeki yanan ocakları, vanaları kapatmalısınız.</w:t>
      </w:r>
    </w:p>
    <w:p w:rsidR="00816385" w:rsidRPr="001E5CDA" w:rsidRDefault="00816385" w:rsidP="001E5CDA">
      <w:pPr>
        <w:numPr>
          <w:ilvl w:val="0"/>
          <w:numId w:val="12"/>
        </w:numPr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sz w:val="28"/>
          <w:szCs w:val="28"/>
        </w:rPr>
        <w:t>Evden hemen çıkmayı düşünmeyin, kendinizi bulunduğunuz yerde emniyete almaya çalışın.</w:t>
      </w:r>
    </w:p>
    <w:p w:rsidR="00816385" w:rsidRPr="001E5CDA" w:rsidRDefault="00816385" w:rsidP="001E5CDA">
      <w:pPr>
        <w:numPr>
          <w:ilvl w:val="0"/>
          <w:numId w:val="12"/>
        </w:numPr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sz w:val="28"/>
          <w:szCs w:val="28"/>
        </w:rPr>
        <w:t>Sarsıntı sırasında başınıza düşecek cisimlerin (duvardaki tabloların, süs eşyalarının, kitap raflarının) olduğu yerler tehlikelidir. Devrilebilecek mobilyalar tehlikelidir.</w:t>
      </w:r>
    </w:p>
    <w:p w:rsidR="00816385" w:rsidRPr="001E5CDA" w:rsidRDefault="00816385" w:rsidP="001E5CDA">
      <w:pPr>
        <w:numPr>
          <w:ilvl w:val="0"/>
          <w:numId w:val="12"/>
        </w:numPr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sz w:val="28"/>
          <w:szCs w:val="28"/>
        </w:rPr>
        <w:t xml:space="preserve">Oturma ya da çalışma odasında iseniz, sağlam olduğunu düşündüğünüz bir eşyanın yanında uygun pozisyonda durunuz. </w:t>
      </w:r>
      <w:r w:rsidR="001E5CDA" w:rsidRPr="001E5CDA">
        <w:rPr>
          <w:rFonts w:ascii="Times New Roman" w:hAnsi="Times New Roman" w:cs="Times New Roman"/>
          <w:sz w:val="28"/>
          <w:szCs w:val="28"/>
        </w:rPr>
        <w:t>D</w:t>
      </w:r>
      <w:r w:rsidRPr="001E5CDA">
        <w:rPr>
          <w:rFonts w:ascii="Times New Roman" w:hAnsi="Times New Roman" w:cs="Times New Roman"/>
          <w:sz w:val="28"/>
          <w:szCs w:val="28"/>
        </w:rPr>
        <w:t>iz çökerek, ellerinizle başınızı koruyacak şekilde durunuz.</w:t>
      </w:r>
    </w:p>
    <w:p w:rsidR="00B604A5" w:rsidRPr="001E5CDA" w:rsidRDefault="00B604A5" w:rsidP="001E5CD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16385" w:rsidRPr="001E5CDA" w:rsidRDefault="0081638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b/>
          <w:bCs/>
          <w:sz w:val="28"/>
          <w:szCs w:val="28"/>
          <w:u w:val="single"/>
        </w:rPr>
        <w:t>Deprem sırasında dışarıdaysanız:</w:t>
      </w:r>
    </w:p>
    <w:p w:rsidR="00816385" w:rsidRPr="001E5CDA" w:rsidRDefault="00816385" w:rsidP="001E5CDA">
      <w:pPr>
        <w:numPr>
          <w:ilvl w:val="0"/>
          <w:numId w:val="13"/>
        </w:numPr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sz w:val="28"/>
          <w:szCs w:val="28"/>
        </w:rPr>
        <w:t>Öncelikle sakin olmalısınız.</w:t>
      </w:r>
    </w:p>
    <w:p w:rsidR="00816385" w:rsidRPr="001E5CDA" w:rsidRDefault="00816385" w:rsidP="001E5CDA">
      <w:pPr>
        <w:numPr>
          <w:ilvl w:val="0"/>
          <w:numId w:val="13"/>
        </w:numPr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sz w:val="28"/>
          <w:szCs w:val="28"/>
        </w:rPr>
        <w:t>Düşen cam parçalarına, reklam panolarına dikkat ediniz ve başınızı korumaya çalışınız.</w:t>
      </w:r>
    </w:p>
    <w:p w:rsidR="00816385" w:rsidRPr="001E5CDA" w:rsidRDefault="00816385" w:rsidP="001E5CDA">
      <w:pPr>
        <w:numPr>
          <w:ilvl w:val="0"/>
          <w:numId w:val="13"/>
        </w:numPr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sz w:val="28"/>
          <w:szCs w:val="28"/>
        </w:rPr>
        <w:t>Deprem anında yakınınızdaki binalardan, üzerinize düşerek size zarar verebilecek yapılardan uzaklaşınız.</w:t>
      </w:r>
    </w:p>
    <w:p w:rsidR="00816385" w:rsidRPr="001E5CDA" w:rsidRDefault="00816385" w:rsidP="001E5CDA">
      <w:pPr>
        <w:numPr>
          <w:ilvl w:val="0"/>
          <w:numId w:val="13"/>
        </w:numPr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sz w:val="28"/>
          <w:szCs w:val="28"/>
        </w:rPr>
        <w:t>Tünel ve köprü giriş ve çıkışlarından uzak durunuz.</w:t>
      </w:r>
    </w:p>
    <w:p w:rsidR="00816385" w:rsidRPr="001E5CDA" w:rsidRDefault="00816385" w:rsidP="001E5CDA">
      <w:pPr>
        <w:numPr>
          <w:ilvl w:val="0"/>
          <w:numId w:val="13"/>
        </w:numPr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sz w:val="28"/>
          <w:szCs w:val="28"/>
        </w:rPr>
        <w:t>Elektrik tellerine, yıkılabilecek yapılara dikkat ediniz.</w:t>
      </w:r>
    </w:p>
    <w:p w:rsidR="00816385" w:rsidRPr="001E5CDA" w:rsidRDefault="00816385" w:rsidP="001E5CDA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  <w:u w:val="single"/>
        </w:rPr>
      </w:pPr>
    </w:p>
    <w:p w:rsidR="00816385" w:rsidRPr="001E5CDA" w:rsidRDefault="00816385" w:rsidP="001E5CD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E5CDA">
        <w:rPr>
          <w:rFonts w:ascii="Times New Roman" w:hAnsi="Times New Roman" w:cs="Times New Roman"/>
          <w:b/>
          <w:bCs/>
          <w:sz w:val="28"/>
          <w:szCs w:val="28"/>
          <w:u w:val="single"/>
        </w:rPr>
        <w:t>Deprem sırasında okuldaysanız:</w:t>
      </w:r>
    </w:p>
    <w:p w:rsidR="00816385" w:rsidRPr="001E5CDA" w:rsidRDefault="00816385" w:rsidP="001E5CDA">
      <w:pPr>
        <w:numPr>
          <w:ilvl w:val="0"/>
          <w:numId w:val="14"/>
        </w:numPr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sz w:val="28"/>
          <w:szCs w:val="28"/>
        </w:rPr>
        <w:t>Öncelikle sakin olmalısınız.</w:t>
      </w:r>
    </w:p>
    <w:p w:rsidR="00816385" w:rsidRPr="001E5CDA" w:rsidRDefault="00816385" w:rsidP="001E5CDA">
      <w:pPr>
        <w:numPr>
          <w:ilvl w:val="0"/>
          <w:numId w:val="14"/>
        </w:numPr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sz w:val="28"/>
          <w:szCs w:val="28"/>
        </w:rPr>
        <w:t>Başınızı çantayla koruyarak sıranın yanındaki koridorda uygun pozisyonda durunuz.</w:t>
      </w:r>
    </w:p>
    <w:p w:rsidR="00816385" w:rsidRPr="001E5CDA" w:rsidRDefault="00816385" w:rsidP="001E5CDA">
      <w:pPr>
        <w:numPr>
          <w:ilvl w:val="0"/>
          <w:numId w:val="14"/>
        </w:numPr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sz w:val="28"/>
          <w:szCs w:val="28"/>
        </w:rPr>
        <w:t>Deprem sona erince öğretmenlerinizin uyarı ve isteklerini yerine getirerek düzenli bir şekilde okul bahçesine çıkmalısınız.</w:t>
      </w:r>
    </w:p>
    <w:p w:rsidR="00816385" w:rsidRPr="001E5CDA" w:rsidRDefault="0081638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b/>
          <w:bCs/>
          <w:sz w:val="28"/>
          <w:szCs w:val="28"/>
        </w:rPr>
        <w:lastRenderedPageBreak/>
        <w:t>HEYELAN</w:t>
      </w:r>
    </w:p>
    <w:p w:rsidR="001E5CDA" w:rsidRPr="001E5CDA" w:rsidRDefault="001E5CDA" w:rsidP="001E5CDA">
      <w:pPr>
        <w:spacing w:after="0" w:line="240" w:lineRule="auto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:rsidR="001E5CDA" w:rsidRDefault="0081638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eastAsia="MS Mincho" w:hAnsi="MS Mincho" w:cs="Times New Roman"/>
          <w:b/>
          <w:bCs/>
          <w:sz w:val="28"/>
          <w:szCs w:val="28"/>
        </w:rPr>
        <w:t>➡</w:t>
      </w:r>
      <w:r w:rsidRPr="001E5CDA">
        <w:rPr>
          <w:rFonts w:ascii="Times New Roman" w:hAnsi="Times New Roman" w:cs="Times New Roman"/>
          <w:sz w:val="28"/>
          <w:szCs w:val="28"/>
        </w:rPr>
        <w:t>Yağışların etkisiyle toprağın alt tabakalarının gevşemesi sonucu üst tabakanın yerinden oynayarak hareket etmesine </w:t>
      </w:r>
      <w:r w:rsidRPr="001E5CDA">
        <w:rPr>
          <w:rFonts w:ascii="Times New Roman" w:hAnsi="Times New Roman" w:cs="Times New Roman"/>
          <w:b/>
          <w:bCs/>
          <w:sz w:val="28"/>
          <w:szCs w:val="28"/>
        </w:rPr>
        <w:t>heyelan</w:t>
      </w:r>
      <w:r w:rsidRPr="001E5CDA">
        <w:rPr>
          <w:rFonts w:ascii="Times New Roman" w:hAnsi="Times New Roman" w:cs="Times New Roman"/>
          <w:sz w:val="28"/>
          <w:szCs w:val="28"/>
        </w:rPr>
        <w:t> ya da </w:t>
      </w:r>
      <w:r w:rsidRPr="001E5CDA">
        <w:rPr>
          <w:rFonts w:ascii="Times New Roman" w:hAnsi="Times New Roman" w:cs="Times New Roman"/>
          <w:b/>
          <w:bCs/>
          <w:sz w:val="28"/>
          <w:szCs w:val="28"/>
        </w:rPr>
        <w:t>toprak kayması</w:t>
      </w:r>
      <w:r w:rsidRPr="001E5CDA">
        <w:rPr>
          <w:rFonts w:ascii="Times New Roman" w:hAnsi="Times New Roman" w:cs="Times New Roman"/>
          <w:sz w:val="28"/>
          <w:szCs w:val="28"/>
        </w:rPr>
        <w:t xml:space="preserve"> denir. </w:t>
      </w:r>
    </w:p>
    <w:p w:rsidR="001E5CDA" w:rsidRDefault="001E5CDA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6385" w:rsidRPr="001E5CDA" w:rsidRDefault="001E5CDA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eastAsia="MS Mincho" w:hAnsi="MS Mincho" w:cs="Times New Roman"/>
          <w:b/>
          <w:bCs/>
          <w:sz w:val="28"/>
          <w:szCs w:val="28"/>
        </w:rPr>
        <w:t>➡</w:t>
      </w:r>
      <w:r w:rsidR="00816385" w:rsidRPr="001E5CDA">
        <w:rPr>
          <w:rFonts w:ascii="Times New Roman" w:hAnsi="Times New Roman" w:cs="Times New Roman"/>
          <w:sz w:val="28"/>
          <w:szCs w:val="28"/>
        </w:rPr>
        <w:t>Eğimin fazla olması, yağışlar, toprağın yapısı ve depremler heyelana sebep olan etkenlerdendir.</w:t>
      </w:r>
    </w:p>
    <w:p w:rsidR="00EA6115" w:rsidRPr="001E5CDA" w:rsidRDefault="00EA611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6385" w:rsidRPr="001E5CDA" w:rsidRDefault="00816385" w:rsidP="001E5CD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E5CDA">
        <w:rPr>
          <w:rFonts w:ascii="Times New Roman" w:hAnsi="Times New Roman" w:cs="Times New Roman"/>
          <w:b/>
          <w:bCs/>
          <w:sz w:val="28"/>
          <w:szCs w:val="28"/>
          <w:u w:val="single"/>
        </w:rPr>
        <w:t>Heyelandan korunmak için:</w:t>
      </w:r>
    </w:p>
    <w:p w:rsidR="00816385" w:rsidRPr="001E5CDA" w:rsidRDefault="00816385" w:rsidP="001E5CDA">
      <w:pPr>
        <w:numPr>
          <w:ilvl w:val="0"/>
          <w:numId w:val="15"/>
        </w:numPr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sz w:val="28"/>
          <w:szCs w:val="28"/>
        </w:rPr>
        <w:t>Yerleşim yerleri heyelan ihtimali olan bölgelere kurulmamalıdır.</w:t>
      </w:r>
    </w:p>
    <w:p w:rsidR="00816385" w:rsidRPr="001E5CDA" w:rsidRDefault="00816385" w:rsidP="001E5CDA">
      <w:pPr>
        <w:numPr>
          <w:ilvl w:val="0"/>
          <w:numId w:val="15"/>
        </w:numPr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sz w:val="28"/>
          <w:szCs w:val="28"/>
        </w:rPr>
        <w:t>Özellikle eğimli arazilerde doğal bitki örtüsü korunmalıdır.</w:t>
      </w:r>
    </w:p>
    <w:p w:rsidR="00816385" w:rsidRPr="001E5CDA" w:rsidRDefault="00816385" w:rsidP="001E5CDA">
      <w:pPr>
        <w:numPr>
          <w:ilvl w:val="0"/>
          <w:numId w:val="15"/>
        </w:numPr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sz w:val="28"/>
          <w:szCs w:val="28"/>
        </w:rPr>
        <w:t>Ağaçlandırma yapılmalıdır.</w:t>
      </w:r>
    </w:p>
    <w:p w:rsidR="00816385" w:rsidRPr="001E5CDA" w:rsidRDefault="00816385" w:rsidP="001E5CDA">
      <w:pPr>
        <w:numPr>
          <w:ilvl w:val="0"/>
          <w:numId w:val="15"/>
        </w:numPr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sz w:val="28"/>
          <w:szCs w:val="28"/>
        </w:rPr>
        <w:t>Suyun kolayca akıp gitmesi ve heyelana sebep olmaması için yamaç boyunca su kanalları açılmalıdır.</w:t>
      </w:r>
    </w:p>
    <w:p w:rsidR="00816385" w:rsidRPr="001E5CDA" w:rsidRDefault="00816385" w:rsidP="001E5CDA">
      <w:pPr>
        <w:numPr>
          <w:ilvl w:val="0"/>
          <w:numId w:val="15"/>
        </w:numPr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sz w:val="28"/>
          <w:szCs w:val="28"/>
        </w:rPr>
        <w:t>Heyelan ihtimali olan yamaçlarda yol ve kazı çalışmaları dikkatli yapılmalıdır. İstinat duvarı yapılmalıdır.</w:t>
      </w:r>
    </w:p>
    <w:p w:rsidR="00816385" w:rsidRPr="001E5CDA" w:rsidRDefault="00816385" w:rsidP="001E5CD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16385" w:rsidRDefault="00816385" w:rsidP="001E5CD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E5CDA">
        <w:rPr>
          <w:rFonts w:ascii="Times New Roman" w:hAnsi="Times New Roman" w:cs="Times New Roman"/>
          <w:b/>
          <w:bCs/>
          <w:sz w:val="28"/>
          <w:szCs w:val="28"/>
        </w:rPr>
        <w:t>SEL</w:t>
      </w:r>
    </w:p>
    <w:p w:rsidR="001E5CDA" w:rsidRPr="001E5CDA" w:rsidRDefault="001E5CDA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5CDA" w:rsidRDefault="0081638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eastAsia="MS Mincho" w:hAnsi="MS Mincho" w:cs="Times New Roman"/>
          <w:b/>
          <w:bCs/>
          <w:sz w:val="28"/>
          <w:szCs w:val="28"/>
        </w:rPr>
        <w:t>➡</w:t>
      </w:r>
      <w:r w:rsidRPr="001E5CDA">
        <w:rPr>
          <w:rFonts w:ascii="Times New Roman" w:hAnsi="Times New Roman" w:cs="Times New Roman"/>
          <w:sz w:val="28"/>
          <w:szCs w:val="28"/>
        </w:rPr>
        <w:t>Belli bir bölgede buluna toprağın tamamen ya da kısmen su altında kalması durumuna </w:t>
      </w:r>
      <w:r w:rsidRPr="001E5CDA">
        <w:rPr>
          <w:rFonts w:ascii="Times New Roman" w:hAnsi="Times New Roman" w:cs="Times New Roman"/>
          <w:b/>
          <w:bCs/>
          <w:sz w:val="28"/>
          <w:szCs w:val="28"/>
        </w:rPr>
        <w:t>sel</w:t>
      </w:r>
      <w:r w:rsidRPr="001E5CDA">
        <w:rPr>
          <w:rFonts w:ascii="Times New Roman" w:hAnsi="Times New Roman" w:cs="Times New Roman"/>
          <w:sz w:val="28"/>
          <w:szCs w:val="28"/>
        </w:rPr>
        <w:t xml:space="preserve"> denir. </w:t>
      </w:r>
    </w:p>
    <w:p w:rsidR="001E5CDA" w:rsidRDefault="001E5CDA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6385" w:rsidRPr="001E5CDA" w:rsidRDefault="001E5CDA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eastAsia="MS Mincho" w:hAnsi="MS Mincho" w:cs="Times New Roman"/>
          <w:b/>
          <w:bCs/>
          <w:sz w:val="28"/>
          <w:szCs w:val="28"/>
        </w:rPr>
        <w:t>➡</w:t>
      </w:r>
      <w:r w:rsidR="00816385" w:rsidRPr="001E5CDA">
        <w:rPr>
          <w:rFonts w:ascii="Times New Roman" w:hAnsi="Times New Roman" w:cs="Times New Roman"/>
          <w:sz w:val="28"/>
          <w:szCs w:val="28"/>
        </w:rPr>
        <w:t>Bir akarsu ya da nehrin şiddetli yağışlar sonucunda yatağından taşması ya da deniz suyunun fırtına sonucunda karaya sürüklenmesi sele sebep olabilir.</w:t>
      </w:r>
    </w:p>
    <w:p w:rsidR="00816385" w:rsidRPr="001E5CDA" w:rsidRDefault="0081638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5CDA" w:rsidRDefault="001E5CDA" w:rsidP="001E5CD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1E5CDA" w:rsidRDefault="001E5CDA" w:rsidP="001E5CD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1E5CDA" w:rsidRDefault="001E5CDA" w:rsidP="001E5CD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1E5CDA" w:rsidRDefault="001E5CDA" w:rsidP="001E5CD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1E5CDA" w:rsidRDefault="001E5CDA" w:rsidP="001E5CD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1E5CDA" w:rsidRDefault="001E5CDA" w:rsidP="001E5CD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816385" w:rsidRPr="001E5CDA" w:rsidRDefault="00816385" w:rsidP="001E5CD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E5CDA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Sel öncesinde alınabilecek önlemler:</w:t>
      </w:r>
    </w:p>
    <w:p w:rsidR="00816385" w:rsidRPr="001E5CDA" w:rsidRDefault="00816385" w:rsidP="001E5CDA">
      <w:pPr>
        <w:numPr>
          <w:ilvl w:val="0"/>
          <w:numId w:val="16"/>
        </w:numPr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sz w:val="28"/>
          <w:szCs w:val="28"/>
        </w:rPr>
        <w:t>Yerleşim yerleri akarsu ve dere yataklarına yapılmamalıdır.</w:t>
      </w:r>
    </w:p>
    <w:p w:rsidR="00816385" w:rsidRPr="001E5CDA" w:rsidRDefault="00816385" w:rsidP="001E5CDA">
      <w:pPr>
        <w:numPr>
          <w:ilvl w:val="0"/>
          <w:numId w:val="16"/>
        </w:numPr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sz w:val="28"/>
          <w:szCs w:val="28"/>
        </w:rPr>
        <w:t>Çevredeki yeşil alanlar arttırılmalıdır.</w:t>
      </w:r>
    </w:p>
    <w:p w:rsidR="00816385" w:rsidRPr="001E5CDA" w:rsidRDefault="00816385" w:rsidP="001E5CDA">
      <w:pPr>
        <w:numPr>
          <w:ilvl w:val="0"/>
          <w:numId w:val="16"/>
        </w:numPr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sz w:val="28"/>
          <w:szCs w:val="28"/>
        </w:rPr>
        <w:t>Sel tehlikesi bulunan eğimli yamaçlarda teraslama ve ağaçlandırma yapılmalıdır.</w:t>
      </w:r>
    </w:p>
    <w:p w:rsidR="00816385" w:rsidRPr="001E5CDA" w:rsidRDefault="00816385" w:rsidP="001E5CD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16385" w:rsidRPr="001E5CDA" w:rsidRDefault="0081638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b/>
          <w:bCs/>
          <w:sz w:val="28"/>
          <w:szCs w:val="28"/>
        </w:rPr>
        <w:t>KASIRGA</w:t>
      </w:r>
    </w:p>
    <w:p w:rsidR="00816385" w:rsidRPr="001E5CDA" w:rsidRDefault="00816385" w:rsidP="001E5CDA">
      <w:pPr>
        <w:spacing w:after="0" w:line="240" w:lineRule="auto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:rsidR="00816385" w:rsidRPr="001E5CDA" w:rsidRDefault="0081638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eastAsia="MS Mincho" w:hAnsi="MS Mincho" w:cs="Times New Roman"/>
          <w:b/>
          <w:bCs/>
          <w:sz w:val="28"/>
          <w:szCs w:val="28"/>
        </w:rPr>
        <w:t>➡</w:t>
      </w:r>
      <w:r w:rsidRPr="001E5CDA">
        <w:rPr>
          <w:rFonts w:ascii="Times New Roman" w:hAnsi="Times New Roman" w:cs="Times New Roman"/>
          <w:sz w:val="28"/>
          <w:szCs w:val="28"/>
        </w:rPr>
        <w:t xml:space="preserve"> Hızları saatte 120 km ve daha fazla olabilen kuvvetl</w:t>
      </w:r>
      <w:r w:rsidR="001E5CDA">
        <w:rPr>
          <w:rFonts w:ascii="Times New Roman" w:hAnsi="Times New Roman" w:cs="Times New Roman"/>
          <w:sz w:val="28"/>
          <w:szCs w:val="28"/>
        </w:rPr>
        <w:t xml:space="preserve">i rüzgârlara </w:t>
      </w:r>
      <w:r w:rsidR="001E5CDA" w:rsidRPr="001E5CDA">
        <w:rPr>
          <w:rFonts w:ascii="Times New Roman" w:hAnsi="Times New Roman" w:cs="Times New Roman"/>
          <w:b/>
          <w:sz w:val="28"/>
          <w:szCs w:val="28"/>
        </w:rPr>
        <w:t>kasırga</w:t>
      </w:r>
      <w:r w:rsidR="001E5CDA">
        <w:rPr>
          <w:rFonts w:ascii="Times New Roman" w:hAnsi="Times New Roman" w:cs="Times New Roman"/>
          <w:sz w:val="28"/>
          <w:szCs w:val="28"/>
        </w:rPr>
        <w:t xml:space="preserve"> denir.</w:t>
      </w:r>
    </w:p>
    <w:p w:rsidR="00816385" w:rsidRPr="001E5CDA" w:rsidRDefault="00816385" w:rsidP="001E5CDA">
      <w:pPr>
        <w:spacing w:after="0" w:line="240" w:lineRule="auto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:rsidR="00816385" w:rsidRPr="001E5CDA" w:rsidRDefault="0081638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eastAsia="MS Mincho" w:hAnsi="MS Mincho" w:cs="Times New Roman"/>
          <w:b/>
          <w:bCs/>
          <w:sz w:val="28"/>
          <w:szCs w:val="28"/>
        </w:rPr>
        <w:t>➡</w:t>
      </w:r>
      <w:r w:rsidRPr="001E5CDA">
        <w:rPr>
          <w:rFonts w:ascii="Times New Roman" w:hAnsi="Times New Roman" w:cs="Times New Roman"/>
          <w:sz w:val="28"/>
          <w:szCs w:val="28"/>
        </w:rPr>
        <w:t>Okyanuslar üzerinde oluşan kasırgalar belli yollar üzerinden karalara doğru </w:t>
      </w:r>
      <w:r w:rsidR="001E5CDA">
        <w:rPr>
          <w:rFonts w:ascii="Times New Roman" w:hAnsi="Times New Roman" w:cs="Times New Roman"/>
          <w:sz w:val="28"/>
          <w:szCs w:val="28"/>
        </w:rPr>
        <w:t>gelir.</w:t>
      </w:r>
    </w:p>
    <w:p w:rsidR="00816385" w:rsidRPr="001E5CDA" w:rsidRDefault="00816385" w:rsidP="001E5CDA">
      <w:pPr>
        <w:spacing w:after="0" w:line="240" w:lineRule="auto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:rsidR="00816385" w:rsidRPr="001E5CDA" w:rsidRDefault="0081638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eastAsia="MS Mincho" w:hAnsi="MS Mincho" w:cs="Times New Roman"/>
          <w:b/>
          <w:bCs/>
          <w:sz w:val="28"/>
          <w:szCs w:val="28"/>
        </w:rPr>
        <w:t>➡</w:t>
      </w:r>
      <w:r w:rsidRPr="001E5CDA">
        <w:rPr>
          <w:rFonts w:ascii="Times New Roman" w:hAnsi="Times New Roman" w:cs="Times New Roman"/>
          <w:sz w:val="28"/>
          <w:szCs w:val="28"/>
        </w:rPr>
        <w:t>Genellikle hortumlara da sebep olur. Oldukça yıkıcı etkileri vardır.</w:t>
      </w:r>
    </w:p>
    <w:p w:rsidR="00816385" w:rsidRPr="001E5CDA" w:rsidRDefault="00816385" w:rsidP="001E5CDA">
      <w:pPr>
        <w:spacing w:after="0" w:line="240" w:lineRule="auto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:rsidR="00816385" w:rsidRPr="001E5CDA" w:rsidRDefault="0081638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eastAsia="MS Mincho" w:hAnsi="MS Mincho" w:cs="Times New Roman"/>
          <w:b/>
          <w:bCs/>
          <w:sz w:val="28"/>
          <w:szCs w:val="28"/>
        </w:rPr>
        <w:t>➡</w:t>
      </w:r>
      <w:r w:rsidRPr="001E5CDA">
        <w:rPr>
          <w:rFonts w:ascii="Times New Roman" w:hAnsi="Times New Roman" w:cs="Times New Roman"/>
          <w:sz w:val="28"/>
          <w:szCs w:val="28"/>
        </w:rPr>
        <w:t>Ciddi can ve mal kaybına sebep olabilir.</w:t>
      </w:r>
    </w:p>
    <w:p w:rsidR="00EA6115" w:rsidRPr="001E5CDA" w:rsidRDefault="00EA611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6385" w:rsidRPr="001E5CDA" w:rsidRDefault="00816385" w:rsidP="001E5CD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E5CDA">
        <w:rPr>
          <w:rFonts w:ascii="Times New Roman" w:hAnsi="Times New Roman" w:cs="Times New Roman"/>
          <w:b/>
          <w:bCs/>
          <w:sz w:val="28"/>
          <w:szCs w:val="28"/>
        </w:rPr>
        <w:t>HORTUM</w:t>
      </w:r>
    </w:p>
    <w:p w:rsidR="00EA6115" w:rsidRPr="001E5CDA" w:rsidRDefault="0081638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sz w:val="28"/>
          <w:szCs w:val="28"/>
        </w:rPr>
        <w:br/>
      </w:r>
      <w:r w:rsidRPr="001E5CDA">
        <w:rPr>
          <w:rFonts w:ascii="Times New Roman" w:eastAsia="MS Mincho" w:hAnsi="MS Mincho" w:cs="Times New Roman"/>
          <w:b/>
          <w:bCs/>
          <w:sz w:val="28"/>
          <w:szCs w:val="28"/>
        </w:rPr>
        <w:t>➡</w:t>
      </w:r>
      <w:r w:rsidRPr="001E5CDA">
        <w:rPr>
          <w:rFonts w:ascii="Times New Roman" w:hAnsi="Times New Roman" w:cs="Times New Roman"/>
          <w:sz w:val="28"/>
          <w:szCs w:val="28"/>
        </w:rPr>
        <w:t xml:space="preserve">Sıcak hava bölgelerinde soğuk hava ile sıcak havanın dar bir alanda aniden yer değiştirmesi ile oluşan ve hızlı bir şekilde kendi etrafında dönen </w:t>
      </w:r>
      <w:r w:rsidR="001E5CDA" w:rsidRPr="001E5CDA">
        <w:rPr>
          <w:rFonts w:ascii="Times New Roman" w:hAnsi="Times New Roman" w:cs="Times New Roman"/>
          <w:sz w:val="28"/>
          <w:szCs w:val="28"/>
        </w:rPr>
        <w:t>rüzgârlara</w:t>
      </w:r>
      <w:r w:rsidRPr="001E5CDA">
        <w:rPr>
          <w:rFonts w:ascii="Times New Roman" w:hAnsi="Times New Roman" w:cs="Times New Roman"/>
          <w:sz w:val="28"/>
          <w:szCs w:val="28"/>
        </w:rPr>
        <w:t> </w:t>
      </w:r>
      <w:r w:rsidRPr="001E5CDA">
        <w:rPr>
          <w:rFonts w:ascii="Times New Roman" w:hAnsi="Times New Roman" w:cs="Times New Roman"/>
          <w:b/>
          <w:bCs/>
          <w:sz w:val="28"/>
          <w:szCs w:val="28"/>
        </w:rPr>
        <w:t>hortum</w:t>
      </w:r>
      <w:r w:rsidRPr="001E5CDA">
        <w:rPr>
          <w:rFonts w:ascii="Times New Roman" w:hAnsi="Times New Roman" w:cs="Times New Roman"/>
          <w:sz w:val="28"/>
          <w:szCs w:val="28"/>
        </w:rPr>
        <w:t> denir.</w:t>
      </w:r>
    </w:p>
    <w:p w:rsidR="00816385" w:rsidRPr="001E5CDA" w:rsidRDefault="0081638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6385" w:rsidRPr="001E5CDA" w:rsidRDefault="00816385" w:rsidP="001E5CD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E5CDA">
        <w:rPr>
          <w:rFonts w:ascii="Times New Roman" w:hAnsi="Times New Roman" w:cs="Times New Roman"/>
          <w:b/>
          <w:bCs/>
          <w:sz w:val="28"/>
          <w:szCs w:val="28"/>
        </w:rPr>
        <w:t>TSUNAMİ</w:t>
      </w:r>
    </w:p>
    <w:p w:rsidR="00816385" w:rsidRPr="001E5CDA" w:rsidRDefault="0081638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5CDA" w:rsidRDefault="0081638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eastAsia="MS Mincho" w:hAnsi="MS Mincho" w:cs="Times New Roman"/>
          <w:b/>
          <w:bCs/>
          <w:sz w:val="28"/>
          <w:szCs w:val="28"/>
        </w:rPr>
        <w:t>➡</w:t>
      </w:r>
      <w:r w:rsidRPr="001E5CDA">
        <w:rPr>
          <w:rFonts w:ascii="Times New Roman" w:hAnsi="Times New Roman" w:cs="Times New Roman"/>
          <w:sz w:val="28"/>
          <w:szCs w:val="28"/>
        </w:rPr>
        <w:t>Deprem, toprak kayması veya volkan patlaması gibi yer hareketleri, deniz tabanında alçalmaya ya da yükselmeye neden olur. Bu süreçte oluşan dev deniz dalgalarına </w:t>
      </w:r>
      <w:proofErr w:type="spellStart"/>
      <w:r w:rsidRPr="001E5CDA">
        <w:rPr>
          <w:rFonts w:ascii="Times New Roman" w:hAnsi="Times New Roman" w:cs="Times New Roman"/>
          <w:b/>
          <w:bCs/>
          <w:sz w:val="28"/>
          <w:szCs w:val="28"/>
        </w:rPr>
        <w:t>tsunami</w:t>
      </w:r>
      <w:proofErr w:type="spellEnd"/>
      <w:r w:rsidRPr="001E5CDA">
        <w:rPr>
          <w:rFonts w:ascii="Times New Roman" w:hAnsi="Times New Roman" w:cs="Times New Roman"/>
          <w:sz w:val="28"/>
          <w:szCs w:val="28"/>
        </w:rPr>
        <w:t> denir.</w:t>
      </w:r>
    </w:p>
    <w:p w:rsidR="001E5CDA" w:rsidRDefault="0081638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sz w:val="28"/>
          <w:szCs w:val="28"/>
        </w:rPr>
        <w:br/>
        <w:t xml:space="preserve">Genellikle okyanuslarda görülürler. </w:t>
      </w:r>
    </w:p>
    <w:p w:rsidR="001E5CDA" w:rsidRDefault="001E5CDA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6385" w:rsidRPr="001E5CDA" w:rsidRDefault="0081638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sz w:val="28"/>
          <w:szCs w:val="28"/>
        </w:rPr>
        <w:lastRenderedPageBreak/>
        <w:t>Bu dev dalgalar kıyıya ulaştığında büyük su baskınlarına neden olur.</w:t>
      </w:r>
    </w:p>
    <w:p w:rsidR="00816385" w:rsidRPr="001E5CDA" w:rsidRDefault="0081638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6385" w:rsidRPr="001E5CDA" w:rsidRDefault="00816385" w:rsidP="001E5CD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E5CDA">
        <w:rPr>
          <w:rFonts w:ascii="Times New Roman" w:hAnsi="Times New Roman" w:cs="Times New Roman"/>
          <w:b/>
          <w:bCs/>
          <w:sz w:val="28"/>
          <w:szCs w:val="28"/>
        </w:rPr>
        <w:t>VOLKANİK PATLAMALAR</w:t>
      </w:r>
    </w:p>
    <w:p w:rsidR="00816385" w:rsidRPr="001E5CDA" w:rsidRDefault="0081638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5CDA" w:rsidRDefault="0081638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eastAsia="MS Mincho" w:hAnsi="MS Mincho" w:cs="Times New Roman"/>
          <w:b/>
          <w:bCs/>
          <w:sz w:val="28"/>
          <w:szCs w:val="28"/>
        </w:rPr>
        <w:t>➡</w:t>
      </w:r>
      <w:r w:rsidRPr="001E5CDA">
        <w:rPr>
          <w:rFonts w:ascii="Times New Roman" w:hAnsi="Times New Roman" w:cs="Times New Roman"/>
          <w:sz w:val="28"/>
          <w:szCs w:val="28"/>
        </w:rPr>
        <w:t>Yer altındaki sıcaklığı çok yüksek olan erimiş kayaların (</w:t>
      </w:r>
      <w:r w:rsidRPr="001E5CDA">
        <w:rPr>
          <w:rFonts w:ascii="Times New Roman" w:hAnsi="Times New Roman" w:cs="Times New Roman"/>
          <w:b/>
          <w:bCs/>
          <w:sz w:val="28"/>
          <w:szCs w:val="28"/>
        </w:rPr>
        <w:t>magma</w:t>
      </w:r>
      <w:r w:rsidRPr="001E5CDA">
        <w:rPr>
          <w:rFonts w:ascii="Times New Roman" w:hAnsi="Times New Roman" w:cs="Times New Roman"/>
          <w:sz w:val="28"/>
          <w:szCs w:val="28"/>
        </w:rPr>
        <w:t>) yer kabuğundaki açıklıklardan püskürerek dışarı çıkmasına </w:t>
      </w:r>
      <w:r w:rsidRPr="001E5CDA">
        <w:rPr>
          <w:rFonts w:ascii="Times New Roman" w:hAnsi="Times New Roman" w:cs="Times New Roman"/>
          <w:b/>
          <w:bCs/>
          <w:sz w:val="28"/>
          <w:szCs w:val="28"/>
        </w:rPr>
        <w:t>volkani</w:t>
      </w:r>
      <w:r w:rsidR="001E5CDA">
        <w:rPr>
          <w:rFonts w:ascii="Times New Roman" w:hAnsi="Times New Roman" w:cs="Times New Roman"/>
          <w:b/>
          <w:bCs/>
          <w:sz w:val="28"/>
          <w:szCs w:val="28"/>
        </w:rPr>
        <w:t xml:space="preserve">k patlama </w:t>
      </w:r>
      <w:r w:rsidRPr="001E5CDA">
        <w:rPr>
          <w:rFonts w:ascii="Times New Roman" w:hAnsi="Times New Roman" w:cs="Times New Roman"/>
          <w:sz w:val="28"/>
          <w:szCs w:val="28"/>
        </w:rPr>
        <w:t xml:space="preserve">denir. </w:t>
      </w:r>
    </w:p>
    <w:p w:rsidR="001E5CDA" w:rsidRDefault="001E5CDA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5CDA" w:rsidRDefault="001E5CDA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eastAsia="MS Mincho" w:hAnsi="MS Mincho" w:cs="Times New Roman"/>
          <w:b/>
          <w:bCs/>
          <w:sz w:val="28"/>
          <w:szCs w:val="28"/>
        </w:rPr>
        <w:t>➡</w:t>
      </w:r>
      <w:r>
        <w:rPr>
          <w:rFonts w:ascii="Times New Roman" w:eastAsia="MS Mincho" w:hAnsi="MS Mincho" w:cs="Times New Roman"/>
          <w:b/>
          <w:bCs/>
          <w:sz w:val="28"/>
          <w:szCs w:val="28"/>
        </w:rPr>
        <w:t xml:space="preserve"> </w:t>
      </w:r>
      <w:r w:rsidR="00816385" w:rsidRPr="001E5CDA">
        <w:rPr>
          <w:rFonts w:ascii="Times New Roman" w:hAnsi="Times New Roman" w:cs="Times New Roman"/>
          <w:sz w:val="28"/>
          <w:szCs w:val="28"/>
        </w:rPr>
        <w:t>Püskürme sırasında yüzeye çıkan magmaya </w:t>
      </w:r>
      <w:r w:rsidR="00816385" w:rsidRPr="001E5CDA">
        <w:rPr>
          <w:rFonts w:ascii="Times New Roman" w:hAnsi="Times New Roman" w:cs="Times New Roman"/>
          <w:b/>
          <w:bCs/>
          <w:sz w:val="28"/>
          <w:szCs w:val="28"/>
        </w:rPr>
        <w:t>lav</w:t>
      </w:r>
      <w:r w:rsidR="00816385" w:rsidRPr="001E5CDA">
        <w:rPr>
          <w:rFonts w:ascii="Times New Roman" w:hAnsi="Times New Roman" w:cs="Times New Roman"/>
          <w:sz w:val="28"/>
          <w:szCs w:val="28"/>
        </w:rPr>
        <w:t xml:space="preserve"> denir. </w:t>
      </w:r>
    </w:p>
    <w:p w:rsidR="001E5CDA" w:rsidRDefault="001E5CDA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6385" w:rsidRPr="001E5CDA" w:rsidRDefault="0081638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sz w:val="28"/>
          <w:szCs w:val="28"/>
        </w:rPr>
        <w:t>Lavlar çok yüksek sıcaklıkta olduğu için etrafına zarar verir.</w:t>
      </w:r>
    </w:p>
    <w:p w:rsidR="00EA6115" w:rsidRPr="001E5CDA" w:rsidRDefault="00EA611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6385" w:rsidRPr="001E5CDA" w:rsidRDefault="0081638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b/>
          <w:bCs/>
          <w:sz w:val="28"/>
          <w:szCs w:val="28"/>
          <w:u w:val="single"/>
        </w:rPr>
        <w:t>Yanardağ patlamalarına karşı alınabilecek önlemler:</w:t>
      </w:r>
    </w:p>
    <w:p w:rsidR="00816385" w:rsidRPr="001E5CDA" w:rsidRDefault="00816385" w:rsidP="001E5CDA">
      <w:pPr>
        <w:numPr>
          <w:ilvl w:val="0"/>
          <w:numId w:val="17"/>
        </w:numPr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sz w:val="28"/>
          <w:szCs w:val="28"/>
        </w:rPr>
        <w:t>Yanardağa yakın bölgelerde yerleşim alanları oluşturulmamalıdır.</w:t>
      </w:r>
    </w:p>
    <w:p w:rsidR="00816385" w:rsidRPr="001E5CDA" w:rsidRDefault="00816385" w:rsidP="001E5CDA">
      <w:pPr>
        <w:numPr>
          <w:ilvl w:val="0"/>
          <w:numId w:val="17"/>
        </w:numPr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sz w:val="28"/>
          <w:szCs w:val="28"/>
        </w:rPr>
        <w:t>Aktif yanardağların uzağında durulmalıdır.</w:t>
      </w:r>
    </w:p>
    <w:p w:rsidR="00816385" w:rsidRPr="001E5CDA" w:rsidRDefault="00816385" w:rsidP="001E5CDA">
      <w:pPr>
        <w:numPr>
          <w:ilvl w:val="0"/>
          <w:numId w:val="17"/>
        </w:numPr>
        <w:tabs>
          <w:tab w:val="clear" w:pos="720"/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1E5CDA">
        <w:rPr>
          <w:rFonts w:ascii="Times New Roman" w:hAnsi="Times New Roman" w:cs="Times New Roman"/>
          <w:sz w:val="28"/>
          <w:szCs w:val="28"/>
        </w:rPr>
        <w:t>Ülkemizde aktif yanardağ yoktur fakat tekrar aktif olma ihtimali her zaman mevcuttur.</w:t>
      </w:r>
    </w:p>
    <w:p w:rsidR="00EA6115" w:rsidRPr="001E5CDA" w:rsidRDefault="00EA611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6115" w:rsidRPr="001E5CDA" w:rsidRDefault="00EA611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6115" w:rsidRPr="001E5CDA" w:rsidRDefault="00EA611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6115" w:rsidRPr="001E5CDA" w:rsidRDefault="00EA611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6115" w:rsidRPr="001E5CDA" w:rsidRDefault="00EA611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6115" w:rsidRPr="001E5CDA" w:rsidRDefault="00EA611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6115" w:rsidRPr="001E5CDA" w:rsidRDefault="00EA611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6115" w:rsidRPr="001E5CDA" w:rsidRDefault="00EA611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6115" w:rsidRPr="001E5CDA" w:rsidRDefault="00EA611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6115" w:rsidRPr="001E5CDA" w:rsidRDefault="00EA611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6115" w:rsidRPr="001E5CDA" w:rsidRDefault="00EA611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6115" w:rsidRPr="001E5CDA" w:rsidRDefault="00EA611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6115" w:rsidRPr="001E5CDA" w:rsidRDefault="00EA611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6115" w:rsidRPr="001E5CDA" w:rsidRDefault="00EA611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6115" w:rsidRPr="001E5CDA" w:rsidRDefault="00EA611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6115" w:rsidRPr="001E5CDA" w:rsidRDefault="00EA611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6115" w:rsidRPr="001E5CDA" w:rsidRDefault="00EA6115" w:rsidP="001E5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A6115" w:rsidRPr="001E5CDA" w:rsidSect="00CD27E6">
      <w:headerReference w:type="default" r:id="rId8"/>
      <w:footerReference w:type="even" r:id="rId9"/>
      <w:footerReference w:type="default" r:id="rId10"/>
      <w:pgSz w:w="11906" w:h="16838"/>
      <w:pgMar w:top="709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EAB" w:rsidRDefault="00A10EAB">
      <w:r>
        <w:separator/>
      </w:r>
    </w:p>
  </w:endnote>
  <w:endnote w:type="continuationSeparator" w:id="0">
    <w:p w:rsidR="00A10EAB" w:rsidRDefault="00A10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950AFF" w:rsidP="003E4A9C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A2FAC" w:rsidRDefault="004A2FA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950AFF" w:rsidP="00C9522E">
    <w:pPr>
      <w:pStyle w:val="Altbilgi"/>
      <w:framePr w:w="706" w:wrap="around" w:vAnchor="text" w:hAnchor="page" w:x="5581" w:y="182"/>
      <w:jc w:val="center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61510E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4A2FAC" w:rsidRDefault="00C9522E">
    <w:pPr>
      <w:pStyle w:val="Altbilgi"/>
    </w:pPr>
    <w:r>
      <w:t>-------------------------------------------------------------------------------------------------------------------------</w:t>
    </w:r>
  </w:p>
  <w:p w:rsidR="00C9522E" w:rsidRPr="00C9522E" w:rsidRDefault="00C729DB" w:rsidP="00C729DB">
    <w:pPr>
      <w:pStyle w:val="Altbilgi"/>
      <w:tabs>
        <w:tab w:val="clear" w:pos="9072"/>
        <w:tab w:val="right" w:pos="9639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C9522E" w:rsidRPr="00C9522E">
      <w:rPr>
        <w:sz w:val="20"/>
        <w:szCs w:val="20"/>
      </w:rPr>
      <w:t xml:space="preserve">                             </w:t>
    </w:r>
    <w:r w:rsidR="00C9522E">
      <w:rPr>
        <w:sz w:val="20"/>
        <w:szCs w:val="20"/>
      </w:rPr>
      <w:t xml:space="preserve">                               </w:t>
    </w:r>
    <w:r>
      <w:rPr>
        <w:sz w:val="20"/>
        <w:szCs w:val="20"/>
      </w:rPr>
      <w:tab/>
      <w:t xml:space="preserve">    </w:t>
    </w:r>
    <w:r w:rsidR="00C9522E" w:rsidRPr="00C9522E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EAB" w:rsidRDefault="00A10EAB">
      <w:r>
        <w:separator/>
      </w:r>
    </w:p>
  </w:footnote>
  <w:footnote w:type="continuationSeparator" w:id="0">
    <w:p w:rsidR="00A10EAB" w:rsidRDefault="00A10E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Pr="001879A4" w:rsidRDefault="009D5DB3" w:rsidP="00EB70FD">
    <w:pPr>
      <w:pStyle w:val="stbilgi"/>
      <w:tabs>
        <w:tab w:val="clear" w:pos="9072"/>
        <w:tab w:val="left" w:pos="4860"/>
        <w:tab w:val="left" w:pos="8222"/>
      </w:tabs>
      <w:rPr>
        <w:sz w:val="22"/>
        <w:szCs w:val="22"/>
      </w:rPr>
    </w:pPr>
    <w:r>
      <w:rPr>
        <w:sz w:val="22"/>
        <w:szCs w:val="22"/>
      </w:rPr>
      <w:t>5</w:t>
    </w:r>
    <w:r w:rsidR="004A2FAC" w:rsidRPr="001879A4">
      <w:rPr>
        <w:sz w:val="22"/>
        <w:szCs w:val="22"/>
      </w:rPr>
      <w:t xml:space="preserve">. SINIF </w:t>
    </w:r>
    <w:r w:rsidR="004A2FAC">
      <w:rPr>
        <w:sz w:val="22"/>
        <w:szCs w:val="22"/>
      </w:rPr>
      <w:t>–</w:t>
    </w:r>
    <w:r w:rsidR="004A2FAC" w:rsidRPr="001879A4">
      <w:rPr>
        <w:sz w:val="22"/>
        <w:szCs w:val="22"/>
      </w:rPr>
      <w:t xml:space="preserve"> </w:t>
    </w:r>
    <w:r w:rsidR="004A2FAC">
      <w:rPr>
        <w:sz w:val="22"/>
        <w:szCs w:val="22"/>
      </w:rPr>
      <w:t>FEN BİLİMLERİ</w:t>
    </w:r>
    <w:r w:rsidR="004A2FAC" w:rsidRPr="001879A4">
      <w:rPr>
        <w:sz w:val="22"/>
        <w:szCs w:val="22"/>
      </w:rPr>
      <w:t xml:space="preserve"> </w:t>
    </w:r>
    <w:r w:rsidR="004A2FAC">
      <w:rPr>
        <w:sz w:val="22"/>
        <w:szCs w:val="22"/>
      </w:rPr>
      <w:t xml:space="preserve">– </w:t>
    </w:r>
    <w:r w:rsidR="004A2FAC" w:rsidRPr="001879A4">
      <w:rPr>
        <w:sz w:val="22"/>
        <w:szCs w:val="22"/>
      </w:rPr>
      <w:t xml:space="preserve"> </w:t>
    </w:r>
    <w:r w:rsidR="00BC1F1E">
      <w:rPr>
        <w:sz w:val="22"/>
        <w:szCs w:val="22"/>
      </w:rPr>
      <w:t>Özet</w:t>
    </w:r>
    <w:r w:rsidR="004A2FAC">
      <w:rPr>
        <w:sz w:val="22"/>
        <w:szCs w:val="22"/>
      </w:rPr>
      <w:t xml:space="preserve">     </w:t>
    </w:r>
    <w:r w:rsidR="00FD6165">
      <w:rPr>
        <w:sz w:val="22"/>
        <w:szCs w:val="22"/>
      </w:rPr>
      <w:tab/>
    </w:r>
    <w:r w:rsidR="004A2FAC">
      <w:rPr>
        <w:sz w:val="22"/>
        <w:szCs w:val="22"/>
      </w:rPr>
      <w:tab/>
    </w:r>
    <w:r w:rsidR="00EB70FD">
      <w:rPr>
        <w:sz w:val="22"/>
        <w:szCs w:val="22"/>
      </w:rPr>
      <w:t>5-</w:t>
    </w:r>
    <w:r w:rsidR="0025054D">
      <w:rPr>
        <w:sz w:val="22"/>
        <w:szCs w:val="22"/>
      </w:rPr>
      <w:t>1</w:t>
    </w:r>
    <w:r w:rsidR="00EB70FD">
      <w:rPr>
        <w:sz w:val="22"/>
        <w:szCs w:val="22"/>
      </w:rPr>
      <w:t>-</w:t>
    </w:r>
    <w:r w:rsidR="0025054D">
      <w:rPr>
        <w:sz w:val="22"/>
        <w:szCs w:val="22"/>
      </w:rPr>
      <w:t>5</w:t>
    </w:r>
    <w:r w:rsidR="00EB70FD">
      <w:rPr>
        <w:sz w:val="22"/>
        <w:szCs w:val="22"/>
      </w:rPr>
      <w:t>:</w:t>
    </w:r>
    <w:r w:rsidR="00A26DCC">
      <w:rPr>
        <w:sz w:val="22"/>
        <w:szCs w:val="22"/>
      </w:rPr>
      <w:t xml:space="preserve"> </w:t>
    </w:r>
    <w:r w:rsidR="0025054D">
      <w:rPr>
        <w:sz w:val="22"/>
        <w:szCs w:val="22"/>
      </w:rPr>
      <w:t>Yıkıcı Doğa Olayları</w:t>
    </w:r>
    <w:r w:rsidR="00EB70FD">
      <w:rPr>
        <w:sz w:val="22"/>
        <w:szCs w:val="22"/>
      </w:rPr>
      <w:t xml:space="preserve">         </w:t>
    </w:r>
    <w:r w:rsidR="00EB70FD">
      <w:rPr>
        <w:sz w:val="22"/>
        <w:szCs w:val="22"/>
      </w:rPr>
      <w:tab/>
    </w:r>
    <w:r w:rsidR="004A2FAC" w:rsidRPr="001879A4">
      <w:rPr>
        <w:sz w:val="22"/>
        <w:szCs w:val="22"/>
      </w:rPr>
      <w:t xml:space="preserve">Sayfa </w:t>
    </w:r>
    <w:r w:rsidR="00950AFF" w:rsidRPr="001879A4">
      <w:rPr>
        <w:sz w:val="22"/>
        <w:szCs w:val="22"/>
      </w:rPr>
      <w:fldChar w:fldCharType="begin"/>
    </w:r>
    <w:r w:rsidR="004A2FAC" w:rsidRPr="001879A4">
      <w:rPr>
        <w:sz w:val="22"/>
        <w:szCs w:val="22"/>
      </w:rPr>
      <w:instrText xml:space="preserve"> PAGE </w:instrText>
    </w:r>
    <w:r w:rsidR="00950AFF" w:rsidRPr="001879A4">
      <w:rPr>
        <w:sz w:val="22"/>
        <w:szCs w:val="22"/>
      </w:rPr>
      <w:fldChar w:fldCharType="separate"/>
    </w:r>
    <w:r w:rsidR="0061510E">
      <w:rPr>
        <w:noProof/>
        <w:sz w:val="22"/>
        <w:szCs w:val="22"/>
      </w:rPr>
      <w:t>1</w:t>
    </w:r>
    <w:r w:rsidR="00950AFF" w:rsidRPr="001879A4">
      <w:rPr>
        <w:sz w:val="22"/>
        <w:szCs w:val="22"/>
      </w:rPr>
      <w:fldChar w:fldCharType="end"/>
    </w:r>
    <w:r w:rsidR="004A2FAC" w:rsidRPr="001879A4">
      <w:rPr>
        <w:sz w:val="22"/>
        <w:szCs w:val="22"/>
      </w:rPr>
      <w:t xml:space="preserve"> / </w:t>
    </w:r>
    <w:r w:rsidR="00950AFF" w:rsidRPr="001879A4">
      <w:rPr>
        <w:sz w:val="22"/>
        <w:szCs w:val="22"/>
      </w:rPr>
      <w:fldChar w:fldCharType="begin"/>
    </w:r>
    <w:r w:rsidR="004A2FAC" w:rsidRPr="001879A4">
      <w:rPr>
        <w:sz w:val="22"/>
        <w:szCs w:val="22"/>
      </w:rPr>
      <w:instrText xml:space="preserve"> NUMPAGES </w:instrText>
    </w:r>
    <w:r w:rsidR="00950AFF" w:rsidRPr="001879A4">
      <w:rPr>
        <w:sz w:val="22"/>
        <w:szCs w:val="22"/>
      </w:rPr>
      <w:fldChar w:fldCharType="separate"/>
    </w:r>
    <w:r w:rsidR="0061510E">
      <w:rPr>
        <w:noProof/>
        <w:sz w:val="22"/>
        <w:szCs w:val="22"/>
      </w:rPr>
      <w:t>3</w:t>
    </w:r>
    <w:r w:rsidR="00950AFF" w:rsidRPr="001879A4">
      <w:rPr>
        <w:sz w:val="22"/>
        <w:szCs w:val="22"/>
      </w:rPr>
      <w:fldChar w:fldCharType="end"/>
    </w:r>
  </w:p>
  <w:p w:rsidR="004A2FAC" w:rsidRDefault="004A2FAC" w:rsidP="009D6908">
    <w:pPr>
      <w:pStyle w:val="stbilgi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C3753"/>
    <w:multiLevelType w:val="hybridMultilevel"/>
    <w:tmpl w:val="4A9821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F469D4"/>
    <w:multiLevelType w:val="multilevel"/>
    <w:tmpl w:val="8752D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5C06A7"/>
    <w:multiLevelType w:val="hybridMultilevel"/>
    <w:tmpl w:val="B42452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2854C8"/>
    <w:multiLevelType w:val="hybridMultilevel"/>
    <w:tmpl w:val="656E8D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385D75"/>
    <w:multiLevelType w:val="hybridMultilevel"/>
    <w:tmpl w:val="B6FC6F0C"/>
    <w:lvl w:ilvl="0" w:tplc="91AE5FE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3656A5D"/>
    <w:multiLevelType w:val="hybridMultilevel"/>
    <w:tmpl w:val="A1DCF6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C4B4564"/>
    <w:multiLevelType w:val="hybridMultilevel"/>
    <w:tmpl w:val="EEC480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1A813E1"/>
    <w:multiLevelType w:val="multilevel"/>
    <w:tmpl w:val="CAD87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B512039"/>
    <w:multiLevelType w:val="multilevel"/>
    <w:tmpl w:val="B0E48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31173C6"/>
    <w:multiLevelType w:val="multilevel"/>
    <w:tmpl w:val="9F9E2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8E51FDB"/>
    <w:multiLevelType w:val="hybridMultilevel"/>
    <w:tmpl w:val="7D8CD4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3B6064F"/>
    <w:multiLevelType w:val="multilevel"/>
    <w:tmpl w:val="69AC8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C862190"/>
    <w:multiLevelType w:val="multilevel"/>
    <w:tmpl w:val="B3181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2A739A6"/>
    <w:multiLevelType w:val="multilevel"/>
    <w:tmpl w:val="B010C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2E47199"/>
    <w:multiLevelType w:val="hybridMultilevel"/>
    <w:tmpl w:val="7A0EE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60736D3"/>
    <w:multiLevelType w:val="multilevel"/>
    <w:tmpl w:val="E6C47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DBE47D7"/>
    <w:multiLevelType w:val="hybridMultilevel"/>
    <w:tmpl w:val="7EA4F4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6"/>
  </w:num>
  <w:num w:numId="4">
    <w:abstractNumId w:val="2"/>
  </w:num>
  <w:num w:numId="5">
    <w:abstractNumId w:val="3"/>
  </w:num>
  <w:num w:numId="6">
    <w:abstractNumId w:val="14"/>
  </w:num>
  <w:num w:numId="7">
    <w:abstractNumId w:val="0"/>
  </w:num>
  <w:num w:numId="8">
    <w:abstractNumId w:val="10"/>
  </w:num>
  <w:num w:numId="9">
    <w:abstractNumId w:val="5"/>
  </w:num>
  <w:num w:numId="10">
    <w:abstractNumId w:val="12"/>
  </w:num>
  <w:num w:numId="11">
    <w:abstractNumId w:val="15"/>
  </w:num>
  <w:num w:numId="12">
    <w:abstractNumId w:val="8"/>
  </w:num>
  <w:num w:numId="13">
    <w:abstractNumId w:val="11"/>
  </w:num>
  <w:num w:numId="14">
    <w:abstractNumId w:val="9"/>
  </w:num>
  <w:num w:numId="15">
    <w:abstractNumId w:val="7"/>
  </w:num>
  <w:num w:numId="16">
    <w:abstractNumId w:val="13"/>
  </w:num>
  <w:num w:numId="17">
    <w:abstractNumId w:val="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167AF"/>
    <w:rsid w:val="000218BE"/>
    <w:rsid w:val="000226CC"/>
    <w:rsid w:val="00022A87"/>
    <w:rsid w:val="000263AD"/>
    <w:rsid w:val="00027880"/>
    <w:rsid w:val="0003150D"/>
    <w:rsid w:val="00037395"/>
    <w:rsid w:val="00064AF1"/>
    <w:rsid w:val="00066741"/>
    <w:rsid w:val="0007130B"/>
    <w:rsid w:val="000732CD"/>
    <w:rsid w:val="000761CC"/>
    <w:rsid w:val="00076A4A"/>
    <w:rsid w:val="00077DE5"/>
    <w:rsid w:val="0008303E"/>
    <w:rsid w:val="00096CB0"/>
    <w:rsid w:val="000A28C8"/>
    <w:rsid w:val="000A2DA3"/>
    <w:rsid w:val="000B242A"/>
    <w:rsid w:val="000B7D61"/>
    <w:rsid w:val="000C5B0D"/>
    <w:rsid w:val="000E172C"/>
    <w:rsid w:val="000F39D6"/>
    <w:rsid w:val="00101DD0"/>
    <w:rsid w:val="00104348"/>
    <w:rsid w:val="00106144"/>
    <w:rsid w:val="00107441"/>
    <w:rsid w:val="00113811"/>
    <w:rsid w:val="0012152C"/>
    <w:rsid w:val="00127DC7"/>
    <w:rsid w:val="001346E5"/>
    <w:rsid w:val="001350B0"/>
    <w:rsid w:val="0013746A"/>
    <w:rsid w:val="00141FD9"/>
    <w:rsid w:val="00142900"/>
    <w:rsid w:val="00144066"/>
    <w:rsid w:val="0015312F"/>
    <w:rsid w:val="00154362"/>
    <w:rsid w:val="00154AD6"/>
    <w:rsid w:val="00172B94"/>
    <w:rsid w:val="001762FF"/>
    <w:rsid w:val="001839AB"/>
    <w:rsid w:val="001879A4"/>
    <w:rsid w:val="001A2FD1"/>
    <w:rsid w:val="001A3AED"/>
    <w:rsid w:val="001A6051"/>
    <w:rsid w:val="001B073D"/>
    <w:rsid w:val="001B212F"/>
    <w:rsid w:val="001C6DF6"/>
    <w:rsid w:val="001D38FD"/>
    <w:rsid w:val="001D6287"/>
    <w:rsid w:val="001D78F0"/>
    <w:rsid w:val="001E2177"/>
    <w:rsid w:val="001E38A1"/>
    <w:rsid w:val="001E45B4"/>
    <w:rsid w:val="001E5CDA"/>
    <w:rsid w:val="001F1FDB"/>
    <w:rsid w:val="001F4343"/>
    <w:rsid w:val="001F489D"/>
    <w:rsid w:val="001F6C6D"/>
    <w:rsid w:val="00204381"/>
    <w:rsid w:val="00207D43"/>
    <w:rsid w:val="00211D2A"/>
    <w:rsid w:val="00223FEC"/>
    <w:rsid w:val="00225925"/>
    <w:rsid w:val="00226E46"/>
    <w:rsid w:val="00233AF6"/>
    <w:rsid w:val="002344F5"/>
    <w:rsid w:val="002360C3"/>
    <w:rsid w:val="0024396A"/>
    <w:rsid w:val="0024602F"/>
    <w:rsid w:val="0025054D"/>
    <w:rsid w:val="00251400"/>
    <w:rsid w:val="00252656"/>
    <w:rsid w:val="00252C01"/>
    <w:rsid w:val="002644AD"/>
    <w:rsid w:val="002667AA"/>
    <w:rsid w:val="0027191D"/>
    <w:rsid w:val="0027286F"/>
    <w:rsid w:val="002758DF"/>
    <w:rsid w:val="002767AA"/>
    <w:rsid w:val="0027736C"/>
    <w:rsid w:val="00281BD4"/>
    <w:rsid w:val="00284596"/>
    <w:rsid w:val="00293AD1"/>
    <w:rsid w:val="00297456"/>
    <w:rsid w:val="002A53DC"/>
    <w:rsid w:val="002A771F"/>
    <w:rsid w:val="002B15D7"/>
    <w:rsid w:val="002C33D5"/>
    <w:rsid w:val="002C7BBC"/>
    <w:rsid w:val="002D0F56"/>
    <w:rsid w:val="002D7B3F"/>
    <w:rsid w:val="002E49F6"/>
    <w:rsid w:val="002E58DF"/>
    <w:rsid w:val="002E6D44"/>
    <w:rsid w:val="002E7860"/>
    <w:rsid w:val="002E7AE4"/>
    <w:rsid w:val="002F2471"/>
    <w:rsid w:val="002F4B96"/>
    <w:rsid w:val="003016FD"/>
    <w:rsid w:val="003036EE"/>
    <w:rsid w:val="0030452D"/>
    <w:rsid w:val="00304C0B"/>
    <w:rsid w:val="003058B6"/>
    <w:rsid w:val="00305A38"/>
    <w:rsid w:val="00324B1D"/>
    <w:rsid w:val="00330892"/>
    <w:rsid w:val="0034522A"/>
    <w:rsid w:val="0035601B"/>
    <w:rsid w:val="00361A81"/>
    <w:rsid w:val="00372735"/>
    <w:rsid w:val="00375A10"/>
    <w:rsid w:val="00375FCB"/>
    <w:rsid w:val="003763FD"/>
    <w:rsid w:val="003809F3"/>
    <w:rsid w:val="00382ED5"/>
    <w:rsid w:val="00384846"/>
    <w:rsid w:val="003855EC"/>
    <w:rsid w:val="00386A2A"/>
    <w:rsid w:val="00386B2F"/>
    <w:rsid w:val="00393C0A"/>
    <w:rsid w:val="00394C2A"/>
    <w:rsid w:val="003A1921"/>
    <w:rsid w:val="003A4E72"/>
    <w:rsid w:val="003A72C5"/>
    <w:rsid w:val="003B09C1"/>
    <w:rsid w:val="003B6497"/>
    <w:rsid w:val="003B6CC5"/>
    <w:rsid w:val="003C5B7A"/>
    <w:rsid w:val="003D259D"/>
    <w:rsid w:val="003D41D1"/>
    <w:rsid w:val="003D4382"/>
    <w:rsid w:val="003D5891"/>
    <w:rsid w:val="003D6560"/>
    <w:rsid w:val="003E0246"/>
    <w:rsid w:val="003E146E"/>
    <w:rsid w:val="003E4A9C"/>
    <w:rsid w:val="003E7470"/>
    <w:rsid w:val="003F4630"/>
    <w:rsid w:val="003F6E53"/>
    <w:rsid w:val="004038A6"/>
    <w:rsid w:val="0040694A"/>
    <w:rsid w:val="00410372"/>
    <w:rsid w:val="0041064F"/>
    <w:rsid w:val="004122FD"/>
    <w:rsid w:val="00412AB4"/>
    <w:rsid w:val="00413622"/>
    <w:rsid w:val="00413C80"/>
    <w:rsid w:val="004241B8"/>
    <w:rsid w:val="00437E5A"/>
    <w:rsid w:val="00444F25"/>
    <w:rsid w:val="004450A0"/>
    <w:rsid w:val="0044576A"/>
    <w:rsid w:val="00451AB9"/>
    <w:rsid w:val="0045597E"/>
    <w:rsid w:val="00464A4E"/>
    <w:rsid w:val="004765E1"/>
    <w:rsid w:val="004766FC"/>
    <w:rsid w:val="00482C5E"/>
    <w:rsid w:val="00484204"/>
    <w:rsid w:val="004A2FAC"/>
    <w:rsid w:val="004A53C1"/>
    <w:rsid w:val="004A5EEA"/>
    <w:rsid w:val="004B3B71"/>
    <w:rsid w:val="004B723F"/>
    <w:rsid w:val="004E025A"/>
    <w:rsid w:val="004E41D8"/>
    <w:rsid w:val="004E486A"/>
    <w:rsid w:val="00501097"/>
    <w:rsid w:val="00503928"/>
    <w:rsid w:val="005053DB"/>
    <w:rsid w:val="00506029"/>
    <w:rsid w:val="0050645C"/>
    <w:rsid w:val="00510963"/>
    <w:rsid w:val="00513BDF"/>
    <w:rsid w:val="0052300B"/>
    <w:rsid w:val="00533A25"/>
    <w:rsid w:val="00534352"/>
    <w:rsid w:val="005350BB"/>
    <w:rsid w:val="0053659F"/>
    <w:rsid w:val="00541136"/>
    <w:rsid w:val="00545AE0"/>
    <w:rsid w:val="00547225"/>
    <w:rsid w:val="00560A18"/>
    <w:rsid w:val="0056460E"/>
    <w:rsid w:val="005717F1"/>
    <w:rsid w:val="00572ECE"/>
    <w:rsid w:val="00577356"/>
    <w:rsid w:val="00584CA3"/>
    <w:rsid w:val="00585FD7"/>
    <w:rsid w:val="00587CEC"/>
    <w:rsid w:val="00587EBD"/>
    <w:rsid w:val="00590921"/>
    <w:rsid w:val="00592075"/>
    <w:rsid w:val="00594372"/>
    <w:rsid w:val="005A09A3"/>
    <w:rsid w:val="005A41EE"/>
    <w:rsid w:val="005B513E"/>
    <w:rsid w:val="005C1D29"/>
    <w:rsid w:val="005D29B9"/>
    <w:rsid w:val="005D2EF8"/>
    <w:rsid w:val="005D7AC6"/>
    <w:rsid w:val="005E034C"/>
    <w:rsid w:val="005E16BD"/>
    <w:rsid w:val="005E3A4D"/>
    <w:rsid w:val="005E3F69"/>
    <w:rsid w:val="005E6716"/>
    <w:rsid w:val="005F3AD8"/>
    <w:rsid w:val="005F46E4"/>
    <w:rsid w:val="005F6580"/>
    <w:rsid w:val="005F6DB8"/>
    <w:rsid w:val="005F7C97"/>
    <w:rsid w:val="00601FA5"/>
    <w:rsid w:val="00603088"/>
    <w:rsid w:val="006048EE"/>
    <w:rsid w:val="00606510"/>
    <w:rsid w:val="00607C51"/>
    <w:rsid w:val="0061090D"/>
    <w:rsid w:val="00611180"/>
    <w:rsid w:val="00612D6D"/>
    <w:rsid w:val="00614352"/>
    <w:rsid w:val="00614445"/>
    <w:rsid w:val="0061510E"/>
    <w:rsid w:val="00616D63"/>
    <w:rsid w:val="00624EC1"/>
    <w:rsid w:val="0063102D"/>
    <w:rsid w:val="00633341"/>
    <w:rsid w:val="00637E12"/>
    <w:rsid w:val="006408A6"/>
    <w:rsid w:val="006428B9"/>
    <w:rsid w:val="006437AB"/>
    <w:rsid w:val="00645ABF"/>
    <w:rsid w:val="00656020"/>
    <w:rsid w:val="00660A8D"/>
    <w:rsid w:val="00663717"/>
    <w:rsid w:val="006853CD"/>
    <w:rsid w:val="006866CC"/>
    <w:rsid w:val="00697C14"/>
    <w:rsid w:val="006A2927"/>
    <w:rsid w:val="006B1926"/>
    <w:rsid w:val="006B548D"/>
    <w:rsid w:val="006C06F7"/>
    <w:rsid w:val="006C1857"/>
    <w:rsid w:val="006C21C5"/>
    <w:rsid w:val="006C78A0"/>
    <w:rsid w:val="006D1005"/>
    <w:rsid w:val="006D13AF"/>
    <w:rsid w:val="006E12D7"/>
    <w:rsid w:val="006F173A"/>
    <w:rsid w:val="006F2CD9"/>
    <w:rsid w:val="007002D2"/>
    <w:rsid w:val="007064AA"/>
    <w:rsid w:val="00710E59"/>
    <w:rsid w:val="00710F95"/>
    <w:rsid w:val="00717CCC"/>
    <w:rsid w:val="00724CF0"/>
    <w:rsid w:val="007254DA"/>
    <w:rsid w:val="00726BAF"/>
    <w:rsid w:val="0073428A"/>
    <w:rsid w:val="00742C18"/>
    <w:rsid w:val="0074492D"/>
    <w:rsid w:val="00751483"/>
    <w:rsid w:val="00752FF5"/>
    <w:rsid w:val="007540CC"/>
    <w:rsid w:val="007555E1"/>
    <w:rsid w:val="0076080D"/>
    <w:rsid w:val="00766A4F"/>
    <w:rsid w:val="00775E82"/>
    <w:rsid w:val="007934C9"/>
    <w:rsid w:val="00793BB9"/>
    <w:rsid w:val="007A5FDF"/>
    <w:rsid w:val="007B6E88"/>
    <w:rsid w:val="007B7567"/>
    <w:rsid w:val="007C0400"/>
    <w:rsid w:val="007C35DF"/>
    <w:rsid w:val="007D11B0"/>
    <w:rsid w:val="007D2985"/>
    <w:rsid w:val="007D3A7D"/>
    <w:rsid w:val="007E2AD7"/>
    <w:rsid w:val="007F69A7"/>
    <w:rsid w:val="007F7C65"/>
    <w:rsid w:val="00814733"/>
    <w:rsid w:val="00815041"/>
    <w:rsid w:val="00816385"/>
    <w:rsid w:val="00826933"/>
    <w:rsid w:val="00830DEA"/>
    <w:rsid w:val="00837AB8"/>
    <w:rsid w:val="0084755C"/>
    <w:rsid w:val="00850CA3"/>
    <w:rsid w:val="008600F5"/>
    <w:rsid w:val="00861757"/>
    <w:rsid w:val="00862BAA"/>
    <w:rsid w:val="00863545"/>
    <w:rsid w:val="00871732"/>
    <w:rsid w:val="00875D36"/>
    <w:rsid w:val="00877227"/>
    <w:rsid w:val="008819D5"/>
    <w:rsid w:val="0089257C"/>
    <w:rsid w:val="0089634C"/>
    <w:rsid w:val="008A0B9D"/>
    <w:rsid w:val="008A2E99"/>
    <w:rsid w:val="008B01AD"/>
    <w:rsid w:val="008B69BA"/>
    <w:rsid w:val="008C2C93"/>
    <w:rsid w:val="008C3387"/>
    <w:rsid w:val="008D3A99"/>
    <w:rsid w:val="008E2259"/>
    <w:rsid w:val="008E2E6C"/>
    <w:rsid w:val="008E41F6"/>
    <w:rsid w:val="008E46AC"/>
    <w:rsid w:val="008E4E82"/>
    <w:rsid w:val="008E4F42"/>
    <w:rsid w:val="008F039C"/>
    <w:rsid w:val="008F2CCB"/>
    <w:rsid w:val="008F799A"/>
    <w:rsid w:val="00901EB8"/>
    <w:rsid w:val="00907ED5"/>
    <w:rsid w:val="009136A8"/>
    <w:rsid w:val="0091626A"/>
    <w:rsid w:val="00920D4E"/>
    <w:rsid w:val="00932509"/>
    <w:rsid w:val="00937E37"/>
    <w:rsid w:val="00942A23"/>
    <w:rsid w:val="00950AFF"/>
    <w:rsid w:val="0095162A"/>
    <w:rsid w:val="00952009"/>
    <w:rsid w:val="00953184"/>
    <w:rsid w:val="00955A9C"/>
    <w:rsid w:val="0096409E"/>
    <w:rsid w:val="009669CA"/>
    <w:rsid w:val="00970D97"/>
    <w:rsid w:val="009728CB"/>
    <w:rsid w:val="009914A0"/>
    <w:rsid w:val="00992F4A"/>
    <w:rsid w:val="00993B5E"/>
    <w:rsid w:val="00993FBC"/>
    <w:rsid w:val="009B34BF"/>
    <w:rsid w:val="009B391E"/>
    <w:rsid w:val="009B637B"/>
    <w:rsid w:val="009C3583"/>
    <w:rsid w:val="009C4631"/>
    <w:rsid w:val="009C6CBD"/>
    <w:rsid w:val="009D0B24"/>
    <w:rsid w:val="009D1761"/>
    <w:rsid w:val="009D5DB3"/>
    <w:rsid w:val="009D6908"/>
    <w:rsid w:val="009E3099"/>
    <w:rsid w:val="009F0724"/>
    <w:rsid w:val="009F2400"/>
    <w:rsid w:val="00A00157"/>
    <w:rsid w:val="00A079A1"/>
    <w:rsid w:val="00A07ED4"/>
    <w:rsid w:val="00A10EAB"/>
    <w:rsid w:val="00A11F3C"/>
    <w:rsid w:val="00A13E3A"/>
    <w:rsid w:val="00A2450A"/>
    <w:rsid w:val="00A24C64"/>
    <w:rsid w:val="00A26DCC"/>
    <w:rsid w:val="00A3042C"/>
    <w:rsid w:val="00A32C74"/>
    <w:rsid w:val="00A37032"/>
    <w:rsid w:val="00A41DBA"/>
    <w:rsid w:val="00A46591"/>
    <w:rsid w:val="00A47631"/>
    <w:rsid w:val="00A516FA"/>
    <w:rsid w:val="00A561DF"/>
    <w:rsid w:val="00A630B9"/>
    <w:rsid w:val="00A72029"/>
    <w:rsid w:val="00A7446D"/>
    <w:rsid w:val="00A83A7D"/>
    <w:rsid w:val="00A83C92"/>
    <w:rsid w:val="00A86447"/>
    <w:rsid w:val="00A95B95"/>
    <w:rsid w:val="00A966CC"/>
    <w:rsid w:val="00A96DE5"/>
    <w:rsid w:val="00AA3F8B"/>
    <w:rsid w:val="00AB0ABD"/>
    <w:rsid w:val="00AB0D27"/>
    <w:rsid w:val="00AB1E3B"/>
    <w:rsid w:val="00AB264F"/>
    <w:rsid w:val="00AB663F"/>
    <w:rsid w:val="00AC421D"/>
    <w:rsid w:val="00AC7A69"/>
    <w:rsid w:val="00AD2D3B"/>
    <w:rsid w:val="00AD43FB"/>
    <w:rsid w:val="00AE708B"/>
    <w:rsid w:val="00AF21B1"/>
    <w:rsid w:val="00AF2E65"/>
    <w:rsid w:val="00B002E2"/>
    <w:rsid w:val="00B008A5"/>
    <w:rsid w:val="00B01567"/>
    <w:rsid w:val="00B03435"/>
    <w:rsid w:val="00B12B0B"/>
    <w:rsid w:val="00B15231"/>
    <w:rsid w:val="00B17DAC"/>
    <w:rsid w:val="00B27B97"/>
    <w:rsid w:val="00B30B56"/>
    <w:rsid w:val="00B339B7"/>
    <w:rsid w:val="00B35C9E"/>
    <w:rsid w:val="00B604A5"/>
    <w:rsid w:val="00B66620"/>
    <w:rsid w:val="00B91BE8"/>
    <w:rsid w:val="00B94E0F"/>
    <w:rsid w:val="00BB447F"/>
    <w:rsid w:val="00BB5F45"/>
    <w:rsid w:val="00BB671D"/>
    <w:rsid w:val="00BC1F1E"/>
    <w:rsid w:val="00BE1373"/>
    <w:rsid w:val="00BE4B60"/>
    <w:rsid w:val="00BE73ED"/>
    <w:rsid w:val="00BE74F7"/>
    <w:rsid w:val="00BF4DB0"/>
    <w:rsid w:val="00BF6C8D"/>
    <w:rsid w:val="00C018EF"/>
    <w:rsid w:val="00C03B83"/>
    <w:rsid w:val="00C1337F"/>
    <w:rsid w:val="00C160A3"/>
    <w:rsid w:val="00C24784"/>
    <w:rsid w:val="00C2633E"/>
    <w:rsid w:val="00C306AA"/>
    <w:rsid w:val="00C32AAB"/>
    <w:rsid w:val="00C43856"/>
    <w:rsid w:val="00C505AE"/>
    <w:rsid w:val="00C5085A"/>
    <w:rsid w:val="00C60A5F"/>
    <w:rsid w:val="00C61534"/>
    <w:rsid w:val="00C659BF"/>
    <w:rsid w:val="00C729DB"/>
    <w:rsid w:val="00C739C3"/>
    <w:rsid w:val="00C74718"/>
    <w:rsid w:val="00C74C25"/>
    <w:rsid w:val="00C74E2D"/>
    <w:rsid w:val="00C75630"/>
    <w:rsid w:val="00C80D67"/>
    <w:rsid w:val="00C84151"/>
    <w:rsid w:val="00C94552"/>
    <w:rsid w:val="00C94CC7"/>
    <w:rsid w:val="00C9522E"/>
    <w:rsid w:val="00C9653B"/>
    <w:rsid w:val="00CA0C78"/>
    <w:rsid w:val="00CA0F1F"/>
    <w:rsid w:val="00CA3ADF"/>
    <w:rsid w:val="00CB5176"/>
    <w:rsid w:val="00CB6191"/>
    <w:rsid w:val="00CB633C"/>
    <w:rsid w:val="00CB681A"/>
    <w:rsid w:val="00CC224B"/>
    <w:rsid w:val="00CC645B"/>
    <w:rsid w:val="00CD27E6"/>
    <w:rsid w:val="00CE728A"/>
    <w:rsid w:val="00CE76F5"/>
    <w:rsid w:val="00CF32E1"/>
    <w:rsid w:val="00CF3D82"/>
    <w:rsid w:val="00CF4207"/>
    <w:rsid w:val="00D06311"/>
    <w:rsid w:val="00D273E0"/>
    <w:rsid w:val="00D32D51"/>
    <w:rsid w:val="00D42491"/>
    <w:rsid w:val="00D45D23"/>
    <w:rsid w:val="00D60292"/>
    <w:rsid w:val="00D6221C"/>
    <w:rsid w:val="00D633B6"/>
    <w:rsid w:val="00D655EC"/>
    <w:rsid w:val="00D70C0E"/>
    <w:rsid w:val="00D86FB8"/>
    <w:rsid w:val="00D901BA"/>
    <w:rsid w:val="00D95C66"/>
    <w:rsid w:val="00DB0802"/>
    <w:rsid w:val="00DB4185"/>
    <w:rsid w:val="00DB4EB4"/>
    <w:rsid w:val="00DC6C81"/>
    <w:rsid w:val="00DD4774"/>
    <w:rsid w:val="00DD48D5"/>
    <w:rsid w:val="00DE06F0"/>
    <w:rsid w:val="00DE44E0"/>
    <w:rsid w:val="00DE7BAF"/>
    <w:rsid w:val="00DF7230"/>
    <w:rsid w:val="00E00DF4"/>
    <w:rsid w:val="00E013CC"/>
    <w:rsid w:val="00E03695"/>
    <w:rsid w:val="00E07288"/>
    <w:rsid w:val="00E072FE"/>
    <w:rsid w:val="00E22167"/>
    <w:rsid w:val="00E25736"/>
    <w:rsid w:val="00E26399"/>
    <w:rsid w:val="00E27C82"/>
    <w:rsid w:val="00E31204"/>
    <w:rsid w:val="00E36A73"/>
    <w:rsid w:val="00E44570"/>
    <w:rsid w:val="00E55270"/>
    <w:rsid w:val="00E61002"/>
    <w:rsid w:val="00E6151A"/>
    <w:rsid w:val="00E67F75"/>
    <w:rsid w:val="00E71170"/>
    <w:rsid w:val="00E72303"/>
    <w:rsid w:val="00E776B0"/>
    <w:rsid w:val="00E82990"/>
    <w:rsid w:val="00E91C42"/>
    <w:rsid w:val="00E92D65"/>
    <w:rsid w:val="00E953FF"/>
    <w:rsid w:val="00E96C88"/>
    <w:rsid w:val="00EA0314"/>
    <w:rsid w:val="00EA4DCD"/>
    <w:rsid w:val="00EA6115"/>
    <w:rsid w:val="00EA6449"/>
    <w:rsid w:val="00EB01B9"/>
    <w:rsid w:val="00EB1C65"/>
    <w:rsid w:val="00EB4ECD"/>
    <w:rsid w:val="00EB5E83"/>
    <w:rsid w:val="00EB70FD"/>
    <w:rsid w:val="00EC4BD7"/>
    <w:rsid w:val="00ED425B"/>
    <w:rsid w:val="00ED723E"/>
    <w:rsid w:val="00ED74BF"/>
    <w:rsid w:val="00EE04FB"/>
    <w:rsid w:val="00EE17FE"/>
    <w:rsid w:val="00EF1737"/>
    <w:rsid w:val="00EF1DD7"/>
    <w:rsid w:val="00EF3DD5"/>
    <w:rsid w:val="00EF3E0B"/>
    <w:rsid w:val="00F0034E"/>
    <w:rsid w:val="00F0209B"/>
    <w:rsid w:val="00F0533D"/>
    <w:rsid w:val="00F10B4B"/>
    <w:rsid w:val="00F12421"/>
    <w:rsid w:val="00F16438"/>
    <w:rsid w:val="00F339B1"/>
    <w:rsid w:val="00F419B3"/>
    <w:rsid w:val="00F421B2"/>
    <w:rsid w:val="00F47726"/>
    <w:rsid w:val="00F500F6"/>
    <w:rsid w:val="00F567E3"/>
    <w:rsid w:val="00F56EA1"/>
    <w:rsid w:val="00F630F4"/>
    <w:rsid w:val="00F77B8A"/>
    <w:rsid w:val="00F85299"/>
    <w:rsid w:val="00F879C5"/>
    <w:rsid w:val="00F948AF"/>
    <w:rsid w:val="00FA33A0"/>
    <w:rsid w:val="00FA43FF"/>
    <w:rsid w:val="00FB6522"/>
    <w:rsid w:val="00FC41FD"/>
    <w:rsid w:val="00FD0EA5"/>
    <w:rsid w:val="00FD304F"/>
    <w:rsid w:val="00FD6165"/>
    <w:rsid w:val="00FE3036"/>
    <w:rsid w:val="00FF1A72"/>
    <w:rsid w:val="00FF280C"/>
    <w:rsid w:val="00FF44D9"/>
    <w:rsid w:val="00FF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611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rsid w:val="008E4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1F489D"/>
  </w:style>
  <w:style w:type="paragraph" w:styleId="BalonMetni">
    <w:name w:val="Balloon Text"/>
    <w:basedOn w:val="Normal"/>
    <w:link w:val="BalonMetniChar"/>
    <w:rsid w:val="006F173A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rsid w:val="006F17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89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3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68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2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45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76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20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7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2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4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0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8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24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3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84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9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05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09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3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7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7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996567">
              <w:marLeft w:val="24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9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9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9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234680">
              <w:marLeft w:val="24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43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3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0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60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92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7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4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1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7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8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4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7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7028">
              <w:marLeft w:val="24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89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3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4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80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8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7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04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0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5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3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2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49607">
              <w:marLeft w:val="24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3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6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97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47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6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236041">
              <w:marLeft w:val="24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33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2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86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61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22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34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95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86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6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4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8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59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7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62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8443">
              <w:marLeft w:val="24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3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31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75404">
              <w:marLeft w:val="24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215FEC-3303-401F-AD54-11AAB924C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5428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28</cp:revision>
  <cp:lastPrinted>2015-12-19T15:57:00Z</cp:lastPrinted>
  <dcterms:created xsi:type="dcterms:W3CDTF">2016-11-21T16:58:00Z</dcterms:created>
  <dcterms:modified xsi:type="dcterms:W3CDTF">2017-09-17T22:06:00Z</dcterms:modified>
</cp:coreProperties>
</file>